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665B7" w14:textId="77777777" w:rsidR="00AB633F" w:rsidRDefault="00AB633F">
      <w:pPr>
        <w:ind w:firstLineChars="0" w:firstLine="0"/>
        <w:jc w:val="center"/>
        <w:rPr>
          <w:sz w:val="44"/>
          <w:szCs w:val="52"/>
        </w:rPr>
      </w:pPr>
    </w:p>
    <w:p w14:paraId="6AC90BC6" w14:textId="1CBC5A01" w:rsidR="00AB633F" w:rsidRPr="00C310DB" w:rsidRDefault="00C310DB">
      <w:pPr>
        <w:pStyle w:val="aa"/>
        <w:spacing w:before="315" w:beforeAutospacing="0" w:after="166" w:afterAutospacing="0" w:line="277" w:lineRule="atLeast"/>
        <w:ind w:firstLineChars="0" w:firstLine="0"/>
        <w:jc w:val="center"/>
        <w:rPr>
          <w:rFonts w:ascii="仿宋_GB2312" w:eastAsiaTheme="minorEastAsia" w:hAnsi="仿宋_GB2312" w:cs="仿宋_GB2312" w:hint="eastAsia"/>
          <w:b/>
          <w:bCs/>
          <w:kern w:val="2"/>
          <w:sz w:val="52"/>
          <w:szCs w:val="52"/>
        </w:rPr>
      </w:pPr>
      <w:r>
        <w:rPr>
          <w:rFonts w:ascii="仿宋_GB2312" w:eastAsiaTheme="minorEastAsia" w:hAnsi="仿宋_GB2312" w:cs="仿宋_GB2312" w:hint="eastAsia"/>
          <w:b/>
          <w:bCs/>
          <w:noProof/>
          <w:kern w:val="2"/>
          <w:sz w:val="52"/>
          <w:szCs w:val="52"/>
        </w:rPr>
        <w:drawing>
          <wp:inline distT="0" distB="0" distL="0" distR="0" wp14:anchorId="00D59882" wp14:editId="16713017">
            <wp:extent cx="2026369" cy="1009650"/>
            <wp:effectExtent l="0" t="0" r="0" b="0"/>
            <wp:docPr id="281895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9511" name="图片 281895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030" cy="101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59328" w14:textId="77777777" w:rsidR="00AB633F" w:rsidRDefault="00000000">
      <w:pPr>
        <w:pStyle w:val="aa"/>
        <w:spacing w:before="315" w:beforeAutospacing="0" w:after="166" w:afterAutospacing="0" w:line="277" w:lineRule="atLeast"/>
        <w:ind w:firstLineChars="0" w:firstLine="0"/>
        <w:jc w:val="center"/>
        <w:rPr>
          <w:rFonts w:ascii="方正小标宋_GBK" w:eastAsia="方正小标宋_GBK" w:hAnsi="仿宋_GB2312" w:cs="仿宋_GB2312" w:hint="eastAsia"/>
          <w:b/>
          <w:bCs/>
          <w:kern w:val="2"/>
          <w:sz w:val="48"/>
          <w:szCs w:val="52"/>
        </w:rPr>
      </w:pPr>
      <w:r>
        <w:rPr>
          <w:rFonts w:ascii="方正小标宋_GBK" w:eastAsia="方正小标宋_GBK" w:hAnsi="仿宋_GB2312" w:cs="仿宋_GB2312" w:hint="eastAsia"/>
          <w:b/>
          <w:bCs/>
          <w:kern w:val="2"/>
          <w:sz w:val="48"/>
          <w:szCs w:val="52"/>
        </w:rPr>
        <w:t>2024年全国大学生嵌入式芯片与系统设计竞赛芯片设计赛道</w:t>
      </w:r>
    </w:p>
    <w:p w14:paraId="457B327C" w14:textId="77777777" w:rsidR="00AB633F" w:rsidRDefault="00AB633F">
      <w:pPr>
        <w:pStyle w:val="aa"/>
        <w:spacing w:before="315" w:beforeAutospacing="0" w:after="166" w:afterAutospacing="0" w:line="277" w:lineRule="atLeast"/>
        <w:ind w:firstLine="1044"/>
        <w:jc w:val="center"/>
        <w:rPr>
          <w:rFonts w:ascii="Times New Roman" w:eastAsia="黑体" w:hAnsi="Times New Roman" w:cs="Times New Roman"/>
          <w:b/>
          <w:bCs/>
          <w:kern w:val="2"/>
          <w:sz w:val="52"/>
          <w:szCs w:val="56"/>
        </w:rPr>
      </w:pPr>
    </w:p>
    <w:p w14:paraId="224C876E" w14:textId="77777777" w:rsidR="00AB633F" w:rsidRDefault="00000000">
      <w:pPr>
        <w:spacing w:line="480" w:lineRule="auto"/>
        <w:ind w:firstLineChars="0" w:firstLine="0"/>
        <w:jc w:val="center"/>
        <w:rPr>
          <w:rFonts w:ascii="方正小标宋_GBK" w:eastAsia="方正小标宋_GBK"/>
          <w:b/>
          <w:bCs/>
          <w:sz w:val="56"/>
          <w:szCs w:val="144"/>
        </w:rPr>
      </w:pPr>
      <w:r>
        <w:rPr>
          <w:rFonts w:ascii="方正小标宋_GBK" w:eastAsia="方正小标宋_GBK" w:hint="eastAsia"/>
          <w:b/>
          <w:bCs/>
          <w:sz w:val="56"/>
          <w:szCs w:val="144"/>
        </w:rPr>
        <w:t>芯片设计及评估报告</w:t>
      </w:r>
    </w:p>
    <w:p w14:paraId="6CF44C44" w14:textId="77777777" w:rsidR="00AB633F" w:rsidRDefault="00AB633F">
      <w:pPr>
        <w:spacing w:line="480" w:lineRule="auto"/>
        <w:ind w:firstLine="1446"/>
        <w:jc w:val="center"/>
        <w:rPr>
          <w:rFonts w:eastAsia="黑体"/>
          <w:b/>
          <w:bCs/>
          <w:sz w:val="72"/>
          <w:szCs w:val="144"/>
        </w:rPr>
      </w:pPr>
    </w:p>
    <w:p w14:paraId="731ECD94" w14:textId="77777777" w:rsidR="00AB633F" w:rsidRDefault="00AB633F">
      <w:pPr>
        <w:spacing w:line="480" w:lineRule="auto"/>
        <w:ind w:firstLine="560"/>
      </w:pPr>
    </w:p>
    <w:p w14:paraId="7FC190C9" w14:textId="77777777" w:rsidR="00AB633F" w:rsidRDefault="00AB633F">
      <w:pPr>
        <w:spacing w:line="480" w:lineRule="auto"/>
        <w:ind w:firstLine="560"/>
      </w:pPr>
    </w:p>
    <w:p w14:paraId="3FDC701F" w14:textId="77777777" w:rsidR="00AB633F" w:rsidRDefault="00000000">
      <w:pPr>
        <w:spacing w:line="480" w:lineRule="auto"/>
        <w:ind w:firstLineChars="400" w:firstLine="0"/>
        <w:jc w:val="left"/>
        <w:rPr>
          <w:rFonts w:ascii="方正仿宋_GBK" w:eastAsia="方正仿宋_GBK" w:hAnsi="仿宋_GB2312" w:cs="仿宋_GB2312" w:hint="eastAsia"/>
          <w:sz w:val="22"/>
          <w:szCs w:val="28"/>
        </w:rPr>
      </w:pPr>
      <w:r>
        <w:rPr>
          <w:rFonts w:ascii="方正仿宋_GBK" w:eastAsia="方正仿宋_GBK" w:hAnsi="仿宋_GB2312" w:cs="仿宋_GB2312" w:hint="eastAsia"/>
          <w:szCs w:val="28"/>
        </w:rPr>
        <w:t>作品名称（必填）：</w:t>
      </w:r>
      <w:r>
        <w:rPr>
          <w:rFonts w:ascii="方正仿宋_GBK" w:eastAsia="方正仿宋_GBK" w:hAnsi="仿宋_GB2312" w:cs="仿宋_GB2312" w:hint="eastAsia"/>
          <w:sz w:val="22"/>
          <w:szCs w:val="28"/>
          <w:u w:val="single"/>
        </w:rPr>
        <w:t xml:space="preserve">                                                                                            </w:t>
      </w:r>
    </w:p>
    <w:p w14:paraId="06C62DE8" w14:textId="6CC55CFC" w:rsidR="00AB633F" w:rsidRDefault="00000000">
      <w:pPr>
        <w:spacing w:line="480" w:lineRule="auto"/>
        <w:ind w:firstLineChars="400" w:firstLine="0"/>
        <w:jc w:val="left"/>
        <w:rPr>
          <w:rFonts w:ascii="方正仿宋_GBK" w:eastAsia="方正仿宋_GBK" w:hAnsi="仿宋_GB2312" w:cs="仿宋_GB2312" w:hint="eastAsia"/>
          <w:sz w:val="22"/>
          <w:szCs w:val="28"/>
        </w:rPr>
      </w:pPr>
      <w:r>
        <w:rPr>
          <w:rFonts w:ascii="方正仿宋_GBK" w:eastAsia="方正仿宋_GBK" w:hAnsi="仿宋_GB2312" w:cs="仿宋_GB2312" w:hint="eastAsia"/>
          <w:szCs w:val="28"/>
        </w:rPr>
        <w:t>队伍编号（必填）：</w:t>
      </w:r>
      <w:r>
        <w:rPr>
          <w:rFonts w:ascii="方正仿宋_GBK" w:eastAsia="方正仿宋_GBK" w:hAnsi="仿宋_GB2312" w:cs="仿宋_GB2312" w:hint="eastAsia"/>
          <w:sz w:val="22"/>
          <w:szCs w:val="28"/>
          <w:u w:val="single"/>
        </w:rPr>
        <w:t xml:space="preserve">                                                          </w:t>
      </w:r>
      <w:r w:rsidR="007162A1">
        <w:rPr>
          <w:rFonts w:ascii="方正仿宋_GBK" w:eastAsia="方正仿宋_GBK" w:hAnsi="仿宋_GB2312" w:cs="仿宋_GB2312" w:hint="eastAsia"/>
          <w:sz w:val="22"/>
          <w:szCs w:val="28"/>
          <w:u w:val="single"/>
        </w:rPr>
        <w:t xml:space="preserve">        </w:t>
      </w:r>
    </w:p>
    <w:p w14:paraId="7BDBCC2F" w14:textId="352EEB7D" w:rsidR="00AB633F" w:rsidRDefault="00000000">
      <w:pPr>
        <w:spacing w:line="480" w:lineRule="auto"/>
        <w:ind w:firstLineChars="400" w:firstLine="0"/>
        <w:jc w:val="left"/>
        <w:rPr>
          <w:rFonts w:ascii="方正仿宋_GBK" w:eastAsia="方正仿宋_GBK" w:hAnsi="仿宋_GB2312" w:cs="仿宋_GB2312" w:hint="eastAsia"/>
          <w:sz w:val="22"/>
          <w:szCs w:val="28"/>
        </w:rPr>
      </w:pPr>
      <w:r>
        <w:rPr>
          <w:rFonts w:ascii="方正仿宋_GBK" w:eastAsia="方正仿宋_GBK" w:hAnsi="仿宋_GB2312" w:cs="仿宋_GB2312" w:hint="eastAsia"/>
          <w:szCs w:val="28"/>
        </w:rPr>
        <w:t>参赛队名（必填）：</w:t>
      </w:r>
      <w:r>
        <w:rPr>
          <w:rFonts w:ascii="方正仿宋_GBK" w:eastAsia="方正仿宋_GBK" w:hAnsi="仿宋_GB2312" w:cs="仿宋_GB2312" w:hint="eastAsia"/>
          <w:sz w:val="22"/>
          <w:szCs w:val="28"/>
          <w:u w:val="single"/>
        </w:rPr>
        <w:t xml:space="preserve">                                                        </w:t>
      </w:r>
      <w:r w:rsidR="007162A1">
        <w:rPr>
          <w:rFonts w:ascii="方正仿宋_GBK" w:eastAsia="方正仿宋_GBK" w:hAnsi="仿宋_GB2312" w:cs="仿宋_GB2312" w:hint="eastAsia"/>
          <w:sz w:val="22"/>
          <w:szCs w:val="28"/>
          <w:u w:val="single"/>
        </w:rPr>
        <w:t xml:space="preserve">        </w:t>
      </w:r>
      <w:r>
        <w:rPr>
          <w:rFonts w:ascii="方正仿宋_GBK" w:eastAsia="方正仿宋_GBK" w:hAnsi="仿宋_GB2312" w:cs="仿宋_GB2312" w:hint="eastAsia"/>
          <w:sz w:val="22"/>
          <w:szCs w:val="28"/>
          <w:u w:val="single"/>
        </w:rPr>
        <w:t xml:space="preserve">  </w:t>
      </w:r>
    </w:p>
    <w:p w14:paraId="3A351C0A" w14:textId="77777777" w:rsidR="00AB633F" w:rsidRDefault="00AB633F">
      <w:pPr>
        <w:spacing w:line="480" w:lineRule="auto"/>
        <w:ind w:firstLineChars="700" w:firstLine="1540"/>
        <w:jc w:val="left"/>
        <w:rPr>
          <w:rFonts w:ascii="仿宋_GB2312" w:eastAsia="仿宋_GB2312" w:hAnsi="仿宋_GB2312" w:cs="仿宋_GB2312"/>
          <w:sz w:val="22"/>
          <w:szCs w:val="28"/>
        </w:rPr>
      </w:pPr>
    </w:p>
    <w:p w14:paraId="228173F1" w14:textId="77777777" w:rsidR="00AB633F" w:rsidRDefault="00AB633F">
      <w:pPr>
        <w:spacing w:line="480" w:lineRule="auto"/>
        <w:ind w:firstLine="560"/>
        <w:jc w:val="left"/>
        <w:rPr>
          <w:rFonts w:ascii="仿宋_GB2312" w:eastAsia="仿宋_GB2312" w:hAnsi="仿宋_GB2312" w:cs="仿宋_GB2312"/>
        </w:rPr>
      </w:pPr>
    </w:p>
    <w:p w14:paraId="5B49A2E4" w14:textId="77777777" w:rsidR="00AB633F" w:rsidRDefault="00000000">
      <w:pPr>
        <w:spacing w:line="480" w:lineRule="auto"/>
        <w:ind w:firstLine="0"/>
        <w:jc w:val="center"/>
        <w:rPr>
          <w:rFonts w:ascii="方正仿宋_GBK" w:eastAsia="方正仿宋_GBK" w:hAnsi="仿宋_GB2312" w:cs="仿宋_GB2312" w:hint="eastAsia"/>
          <w:szCs w:val="28"/>
        </w:rPr>
      </w:pPr>
      <w:r>
        <w:rPr>
          <w:rFonts w:ascii="方正仿宋_GBK" w:eastAsia="方正仿宋_GBK" w:hAnsi="仿宋_GB2312" w:cs="仿宋_GB2312" w:hint="eastAsia"/>
          <w:szCs w:val="28"/>
        </w:rPr>
        <w:t>日期：2024年   月   日</w:t>
      </w:r>
    </w:p>
    <w:p w14:paraId="32FAE377" w14:textId="77777777" w:rsidR="00AB633F" w:rsidRDefault="00AB633F">
      <w:pPr>
        <w:spacing w:line="480" w:lineRule="auto"/>
        <w:ind w:firstLine="0"/>
        <w:jc w:val="center"/>
        <w:rPr>
          <w:rFonts w:ascii="方正仿宋_GBK" w:eastAsia="方正仿宋_GBK" w:hAnsi="仿宋_GB2312" w:cs="仿宋_GB2312" w:hint="eastAsia"/>
          <w:szCs w:val="28"/>
        </w:rPr>
      </w:pPr>
    </w:p>
    <w:p w14:paraId="5DF50F84" w14:textId="77777777" w:rsidR="00AB633F" w:rsidRDefault="00AB633F">
      <w:pPr>
        <w:spacing w:line="480" w:lineRule="auto"/>
        <w:ind w:firstLine="0"/>
        <w:jc w:val="center"/>
        <w:rPr>
          <w:rFonts w:ascii="方正仿宋_GBK" w:eastAsia="方正仿宋_GBK" w:hAnsi="仿宋_GB2312" w:cs="仿宋_GB2312" w:hint="eastAsia"/>
          <w:szCs w:val="28"/>
        </w:rPr>
      </w:pPr>
    </w:p>
    <w:p w14:paraId="1D611924" w14:textId="77777777" w:rsidR="00AB633F" w:rsidRDefault="00000000">
      <w:pPr>
        <w:pStyle w:val="1"/>
        <w:numPr>
          <w:ilvl w:val="0"/>
          <w:numId w:val="2"/>
        </w:numPr>
        <w:spacing w:line="360" w:lineRule="auto"/>
        <w:ind w:firstLine="0"/>
        <w:rPr>
          <w:rFonts w:ascii="方正仿宋_GBK" w:eastAsia="方正仿宋_GBK" w:hAnsi="仿宋_GB2312" w:cs="仿宋_GB2312" w:hint="eastAsia"/>
          <w:sz w:val="32"/>
          <w:szCs w:val="48"/>
        </w:rPr>
      </w:pPr>
      <w:r>
        <w:rPr>
          <w:rFonts w:ascii="方正仿宋_GBK" w:eastAsia="方正仿宋_GBK" w:hAnsi="仿宋_GB2312" w:cs="仿宋_GB2312" w:hint="eastAsia"/>
          <w:sz w:val="32"/>
          <w:szCs w:val="48"/>
        </w:rPr>
        <w:t>设计规划书（总体方案）</w:t>
      </w:r>
    </w:p>
    <w:p w14:paraId="310E39EB" w14:textId="77777777" w:rsidR="00AB633F" w:rsidRDefault="00000000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  <w:r>
        <w:rPr>
          <w:rFonts w:ascii="方正仿宋_GBK" w:eastAsia="方正仿宋_GBK" w:hAnsi="仿宋_GB2312" w:cs="仿宋_GB2312" w:hint="eastAsia"/>
          <w:szCs w:val="28"/>
        </w:rPr>
        <w:t>本部分主要介绍芯片设计的总体方案，主要包括以下内容：设计场景需求、设计目的及关键指标、设计内容简述等。</w:t>
      </w:r>
    </w:p>
    <w:p w14:paraId="09D0BCEC" w14:textId="77777777" w:rsidR="00AB633F" w:rsidRDefault="00000000">
      <w:pPr>
        <w:pStyle w:val="2"/>
        <w:numPr>
          <w:ilvl w:val="0"/>
          <w:numId w:val="3"/>
        </w:numPr>
        <w:ind w:firstLineChars="93" w:firstLine="0"/>
        <w:rPr>
          <w:rFonts w:ascii="方正仿宋_GBK" w:eastAsia="方正仿宋_GBK" w:hAnsi="仿宋_GB2312" w:cs="仿宋_GB2312" w:hint="eastAsia"/>
        </w:rPr>
      </w:pPr>
      <w:r>
        <w:rPr>
          <w:rFonts w:ascii="方正仿宋_GBK" w:eastAsia="方正仿宋_GBK" w:hAnsi="仿宋_GB2312" w:cs="仿宋_GB2312" w:hint="eastAsia"/>
        </w:rPr>
        <w:t>设计场景及需求</w:t>
      </w:r>
    </w:p>
    <w:p w14:paraId="27EC6754" w14:textId="77777777" w:rsidR="00AB633F" w:rsidRDefault="00000000">
      <w:pPr>
        <w:spacing w:line="360" w:lineRule="auto"/>
        <w:ind w:firstLine="0"/>
        <w:rPr>
          <w:rFonts w:ascii="方正仿宋_GBK" w:eastAsia="方正仿宋_GBK" w:hAnsi="仿宋_GB2312" w:cs="仿宋_GB2312" w:hint="eastAsia"/>
          <w:color w:val="FF0000"/>
        </w:rPr>
      </w:pPr>
      <w:r>
        <w:rPr>
          <w:rFonts w:ascii="方正仿宋_GBK" w:eastAsia="方正仿宋_GBK" w:hAnsi="仿宋_GB2312" w:cs="仿宋_GB2312" w:hint="eastAsia"/>
          <w:szCs w:val="28"/>
        </w:rPr>
        <w:t>本部</w:t>
      </w:r>
      <w:proofErr w:type="gramStart"/>
      <w:r>
        <w:rPr>
          <w:rFonts w:ascii="方正仿宋_GBK" w:eastAsia="方正仿宋_GBK" w:hAnsi="仿宋_GB2312" w:cs="仿宋_GB2312" w:hint="eastAsia"/>
          <w:szCs w:val="28"/>
        </w:rPr>
        <w:t>分介绍</w:t>
      </w:r>
      <w:proofErr w:type="gramEnd"/>
      <w:r>
        <w:rPr>
          <w:rFonts w:ascii="方正仿宋_GBK" w:eastAsia="方正仿宋_GBK" w:hAnsi="仿宋_GB2312" w:cs="仿宋_GB2312" w:hint="eastAsia"/>
          <w:szCs w:val="28"/>
        </w:rPr>
        <w:t>设计所应用的场景及需求。</w:t>
      </w:r>
      <w:r>
        <w:rPr>
          <w:rFonts w:ascii="方正仿宋_GBK" w:eastAsia="方正仿宋_GBK" w:hAnsi="仿宋_GB2312" w:cs="仿宋_GB2312" w:hint="eastAsia"/>
          <w:color w:val="FF0000"/>
          <w:szCs w:val="28"/>
        </w:rPr>
        <w:t>（需包含验证所使用的数据库/测试集简介及下载链接）</w:t>
      </w:r>
    </w:p>
    <w:p w14:paraId="3344C0D5" w14:textId="77777777" w:rsidR="00AB633F" w:rsidRDefault="00000000">
      <w:pPr>
        <w:pStyle w:val="2"/>
        <w:numPr>
          <w:ilvl w:val="0"/>
          <w:numId w:val="3"/>
        </w:numPr>
        <w:ind w:firstLineChars="93" w:firstLine="0"/>
        <w:rPr>
          <w:rFonts w:ascii="方正仿宋_GBK" w:eastAsia="方正仿宋_GBK" w:hAnsi="仿宋_GB2312" w:cs="仿宋_GB2312" w:hint="eastAsia"/>
        </w:rPr>
      </w:pPr>
      <w:r>
        <w:rPr>
          <w:rFonts w:ascii="方正仿宋_GBK" w:eastAsia="方正仿宋_GBK" w:hAnsi="仿宋_GB2312" w:cs="仿宋_GB2312" w:hint="eastAsia"/>
        </w:rPr>
        <w:t>设计目的及关键指标</w:t>
      </w:r>
    </w:p>
    <w:p w14:paraId="6FA67182" w14:textId="77777777" w:rsidR="00AB633F" w:rsidRDefault="00000000">
      <w:pPr>
        <w:spacing w:line="360" w:lineRule="auto"/>
        <w:ind w:firstLine="0"/>
        <w:rPr>
          <w:rFonts w:ascii="方正仿宋_GBK" w:eastAsia="方正仿宋_GBK" w:hAnsi="仿宋_GB2312" w:cs="仿宋_GB2312" w:hint="eastAsia"/>
          <w:color w:val="FF0000"/>
          <w:szCs w:val="28"/>
          <w:highlight w:val="yellow"/>
        </w:rPr>
      </w:pPr>
      <w:r>
        <w:rPr>
          <w:rFonts w:ascii="方正仿宋_GBK" w:eastAsia="方正仿宋_GBK" w:hAnsi="仿宋_GB2312" w:cs="仿宋_GB2312" w:hint="eastAsia"/>
          <w:szCs w:val="28"/>
        </w:rPr>
        <w:t>本部</w:t>
      </w:r>
      <w:proofErr w:type="gramStart"/>
      <w:r>
        <w:rPr>
          <w:rFonts w:ascii="方正仿宋_GBK" w:eastAsia="方正仿宋_GBK" w:hAnsi="仿宋_GB2312" w:cs="仿宋_GB2312" w:hint="eastAsia"/>
          <w:szCs w:val="28"/>
        </w:rPr>
        <w:t>分介绍</w:t>
      </w:r>
      <w:proofErr w:type="gramEnd"/>
      <w:r>
        <w:rPr>
          <w:rFonts w:ascii="方正仿宋_GBK" w:eastAsia="方正仿宋_GBK" w:hAnsi="仿宋_GB2312" w:cs="仿宋_GB2312" w:hint="eastAsia"/>
          <w:szCs w:val="28"/>
        </w:rPr>
        <w:t>针对上述场景，设计的目的是解决哪方面的需求，以及设计需要达成的关键指标。</w:t>
      </w:r>
      <w:r>
        <w:rPr>
          <w:rFonts w:ascii="方正仿宋_GBK" w:eastAsia="方正仿宋_GBK" w:hAnsi="仿宋_GB2312" w:cs="仿宋_GB2312" w:hint="eastAsia"/>
          <w:color w:val="FF0000"/>
          <w:szCs w:val="28"/>
          <w:highlight w:val="yellow"/>
        </w:rPr>
        <w:t>（对前端、后端关键指标的合理性和先进性进行</w:t>
      </w:r>
      <w:r>
        <w:rPr>
          <w:rFonts w:ascii="方正仿宋_GBK" w:eastAsia="方正仿宋_GBK" w:hAnsi="PMingLiU" w:cs="仿宋_GB2312" w:hint="eastAsia"/>
          <w:color w:val="FF0000"/>
          <w:szCs w:val="28"/>
          <w:highlight w:val="yellow"/>
        </w:rPr>
        <w:t>简要</w:t>
      </w:r>
      <w:r>
        <w:rPr>
          <w:rFonts w:ascii="方正仿宋_GBK" w:eastAsia="方正仿宋_GBK" w:hAnsi="仿宋_GB2312" w:cs="仿宋_GB2312" w:hint="eastAsia"/>
          <w:color w:val="FF0000"/>
          <w:szCs w:val="28"/>
          <w:highlight w:val="yellow"/>
        </w:rPr>
        <w:t>说明，包括但不限于功耗、面积、速度等）</w:t>
      </w:r>
    </w:p>
    <w:p w14:paraId="5F5D8907" w14:textId="77777777" w:rsidR="00AB633F" w:rsidRDefault="00000000">
      <w:pPr>
        <w:pStyle w:val="2"/>
        <w:numPr>
          <w:ilvl w:val="0"/>
          <w:numId w:val="3"/>
        </w:numPr>
        <w:ind w:firstLineChars="93" w:firstLine="0"/>
        <w:rPr>
          <w:rFonts w:ascii="方正仿宋_GBK" w:eastAsia="方正仿宋_GBK" w:hAnsi="仿宋_GB2312" w:cs="仿宋_GB2312" w:hint="eastAsia"/>
        </w:rPr>
      </w:pPr>
      <w:r>
        <w:rPr>
          <w:rFonts w:ascii="方正仿宋_GBK" w:eastAsia="方正仿宋_GBK" w:hAnsi="仿宋_GB2312" w:cs="仿宋_GB2312" w:hint="eastAsia"/>
        </w:rPr>
        <w:t>设计内容简述</w:t>
      </w:r>
    </w:p>
    <w:p w14:paraId="225EB4AD" w14:textId="77777777" w:rsidR="00AB633F" w:rsidRDefault="00000000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  <w:r>
        <w:rPr>
          <w:rFonts w:ascii="方正仿宋_GBK" w:eastAsia="方正仿宋_GBK" w:hAnsi="仿宋_GB2312" w:cs="仿宋_GB2312" w:hint="eastAsia"/>
          <w:szCs w:val="28"/>
        </w:rPr>
        <w:t>本部分主要简述设计内容从算法、架构、电路等层面做的工作。</w:t>
      </w:r>
    </w:p>
    <w:p w14:paraId="2646103D" w14:textId="77777777" w:rsidR="00AB633F" w:rsidRDefault="00AB633F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</w:p>
    <w:p w14:paraId="68E9C142" w14:textId="77777777" w:rsidR="00AB633F" w:rsidRDefault="00000000">
      <w:pPr>
        <w:pStyle w:val="1"/>
        <w:numPr>
          <w:ilvl w:val="0"/>
          <w:numId w:val="2"/>
        </w:numPr>
        <w:tabs>
          <w:tab w:val="left" w:pos="817"/>
        </w:tabs>
        <w:spacing w:line="360" w:lineRule="auto"/>
        <w:ind w:firstLine="0"/>
        <w:rPr>
          <w:rFonts w:ascii="方正仿宋_GBK" w:eastAsia="方正仿宋_GBK" w:hAnsi="仿宋_GB2312" w:cs="仿宋_GB2312" w:hint="eastAsia"/>
          <w:sz w:val="32"/>
          <w:szCs w:val="48"/>
        </w:rPr>
      </w:pPr>
      <w:r>
        <w:rPr>
          <w:rFonts w:ascii="方正仿宋_GBK" w:eastAsia="方正仿宋_GBK" w:hAnsi="仿宋_GB2312" w:cs="仿宋_GB2312" w:hint="eastAsia"/>
          <w:sz w:val="32"/>
          <w:szCs w:val="48"/>
        </w:rPr>
        <w:t>算法实现说明</w:t>
      </w:r>
    </w:p>
    <w:p w14:paraId="6AA7FDA8" w14:textId="77777777" w:rsidR="00AB633F" w:rsidRDefault="00000000">
      <w:pPr>
        <w:pStyle w:val="2"/>
        <w:numPr>
          <w:ilvl w:val="0"/>
          <w:numId w:val="4"/>
        </w:numPr>
        <w:ind w:firstLineChars="93" w:firstLine="0"/>
        <w:rPr>
          <w:rFonts w:ascii="方正仿宋_GBK" w:eastAsia="方正仿宋_GBK" w:hAnsi="仿宋_GB2312" w:cs="仿宋_GB2312" w:hint="eastAsia"/>
        </w:rPr>
      </w:pPr>
      <w:r>
        <w:rPr>
          <w:rFonts w:ascii="方正仿宋_GBK" w:eastAsia="方正仿宋_GBK" w:hAnsi="仿宋_GB2312" w:cs="仿宋_GB2312" w:hint="eastAsia"/>
        </w:rPr>
        <w:t>算法原理概述</w:t>
      </w:r>
    </w:p>
    <w:p w14:paraId="49BAF976" w14:textId="77777777" w:rsidR="00AB633F" w:rsidRDefault="00000000">
      <w:pPr>
        <w:ind w:firstLine="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本部分主要介绍解决需求采用的算法基本原理。</w:t>
      </w:r>
    </w:p>
    <w:p w14:paraId="2500FF22" w14:textId="77777777" w:rsidR="00AB633F" w:rsidRDefault="00000000">
      <w:pPr>
        <w:pStyle w:val="2"/>
        <w:numPr>
          <w:ilvl w:val="0"/>
          <w:numId w:val="4"/>
        </w:numPr>
        <w:ind w:firstLineChars="93" w:firstLine="0"/>
        <w:rPr>
          <w:rFonts w:ascii="方正仿宋_GBK" w:eastAsia="方正仿宋_GBK" w:hAnsi="仿宋_GB2312" w:cs="仿宋_GB2312" w:hint="eastAsia"/>
        </w:rPr>
      </w:pPr>
      <w:r>
        <w:rPr>
          <w:rFonts w:ascii="方正仿宋_GBK" w:eastAsia="方正仿宋_GBK" w:hAnsi="仿宋_GB2312" w:cs="仿宋_GB2312" w:hint="eastAsia"/>
        </w:rPr>
        <w:t>算法框架简述</w:t>
      </w:r>
    </w:p>
    <w:p w14:paraId="324877F8" w14:textId="77777777" w:rsidR="00AB633F" w:rsidRDefault="00000000">
      <w:pPr>
        <w:spacing w:line="360" w:lineRule="auto"/>
        <w:ind w:firstLine="0"/>
        <w:rPr>
          <w:rFonts w:ascii="方正仿宋_GBK" w:eastAsia="方正仿宋_GBK" w:hAnsi="仿宋_GB2312" w:cs="仿宋_GB2312" w:hint="eastAsia"/>
        </w:rPr>
      </w:pPr>
      <w:r>
        <w:rPr>
          <w:rFonts w:ascii="方正仿宋_GBK" w:eastAsia="方正仿宋_GBK" w:hAnsi="仿宋_GB2312" w:cs="仿宋_GB2312" w:hint="eastAsia"/>
        </w:rPr>
        <w:t>本部分主要介绍采用的算法在所提出的设计场景</w:t>
      </w:r>
      <w:proofErr w:type="gramStart"/>
      <w:r>
        <w:rPr>
          <w:rFonts w:ascii="方正仿宋_GBK" w:eastAsia="方正仿宋_GBK" w:hAnsi="仿宋_GB2312" w:cs="仿宋_GB2312" w:hint="eastAsia"/>
        </w:rPr>
        <w:t>下计算</w:t>
      </w:r>
      <w:proofErr w:type="gramEnd"/>
      <w:r>
        <w:rPr>
          <w:rFonts w:ascii="方正仿宋_GBK" w:eastAsia="方正仿宋_GBK" w:hAnsi="仿宋_GB2312" w:cs="仿宋_GB2312" w:hint="eastAsia"/>
        </w:rPr>
        <w:t>流程是怎样的，包括输入输出的数据结构、算法的流程图等。</w:t>
      </w:r>
    </w:p>
    <w:p w14:paraId="212F3CE9" w14:textId="77777777" w:rsidR="00AB633F" w:rsidRDefault="00000000">
      <w:pPr>
        <w:pStyle w:val="2"/>
        <w:numPr>
          <w:ilvl w:val="0"/>
          <w:numId w:val="4"/>
        </w:numPr>
        <w:ind w:firstLineChars="93" w:firstLine="0"/>
        <w:rPr>
          <w:rFonts w:ascii="方正仿宋_GBK" w:eastAsia="方正仿宋_GBK" w:hAnsi="仿宋_GB2312" w:cs="仿宋_GB2312" w:hint="eastAsia"/>
        </w:rPr>
      </w:pPr>
      <w:r>
        <w:rPr>
          <w:rFonts w:ascii="方正仿宋_GBK" w:eastAsia="方正仿宋_GBK" w:hAnsi="仿宋_GB2312" w:cs="仿宋_GB2312" w:hint="eastAsia"/>
        </w:rPr>
        <w:t>算法实现方案</w:t>
      </w:r>
    </w:p>
    <w:p w14:paraId="2C408BFD" w14:textId="77777777" w:rsidR="00AB633F" w:rsidRDefault="00000000">
      <w:pPr>
        <w:spacing w:line="360" w:lineRule="auto"/>
        <w:ind w:firstLine="0"/>
        <w:rPr>
          <w:rFonts w:ascii="方正仿宋_GBK" w:eastAsia="方正仿宋_GBK" w:hAnsi="仿宋_GB2312" w:cs="仿宋_GB2312" w:hint="eastAsia"/>
        </w:rPr>
      </w:pPr>
      <w:r>
        <w:rPr>
          <w:rFonts w:ascii="方正仿宋_GBK" w:eastAsia="方正仿宋_GBK" w:hAnsi="仿宋_GB2312" w:cs="仿宋_GB2312" w:hint="eastAsia"/>
        </w:rPr>
        <w:t>本部</w:t>
      </w:r>
      <w:proofErr w:type="gramStart"/>
      <w:r>
        <w:rPr>
          <w:rFonts w:ascii="方正仿宋_GBK" w:eastAsia="方正仿宋_GBK" w:hAnsi="仿宋_GB2312" w:cs="仿宋_GB2312" w:hint="eastAsia"/>
        </w:rPr>
        <w:t>分介绍</w:t>
      </w:r>
      <w:proofErr w:type="gramEnd"/>
      <w:r>
        <w:rPr>
          <w:rFonts w:ascii="方正仿宋_GBK" w:eastAsia="方正仿宋_GBK" w:hAnsi="仿宋_GB2312" w:cs="仿宋_GB2312" w:hint="eastAsia"/>
        </w:rPr>
        <w:t>具体的算法实现（如人工神经网络的具体参数等）方案。</w:t>
      </w:r>
    </w:p>
    <w:p w14:paraId="43473E7A" w14:textId="77777777" w:rsidR="00AB633F" w:rsidRDefault="00AB633F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</w:p>
    <w:p w14:paraId="1F34B8CC" w14:textId="77777777" w:rsidR="00AB633F" w:rsidRDefault="00000000">
      <w:pPr>
        <w:pStyle w:val="1"/>
        <w:numPr>
          <w:ilvl w:val="0"/>
          <w:numId w:val="2"/>
        </w:numPr>
        <w:tabs>
          <w:tab w:val="left" w:pos="817"/>
        </w:tabs>
        <w:spacing w:line="360" w:lineRule="auto"/>
        <w:ind w:firstLine="0"/>
        <w:rPr>
          <w:rFonts w:ascii="方正仿宋_GBK" w:eastAsia="方正仿宋_GBK" w:hAnsi="仿宋_GB2312" w:cs="仿宋_GB2312" w:hint="eastAsia"/>
          <w:sz w:val="32"/>
          <w:szCs w:val="48"/>
        </w:rPr>
      </w:pPr>
      <w:r>
        <w:rPr>
          <w:rFonts w:ascii="方正仿宋_GBK" w:eastAsia="方正仿宋_GBK" w:hAnsi="仿宋_GB2312" w:cs="仿宋_GB2312" w:hint="eastAsia"/>
          <w:sz w:val="32"/>
          <w:szCs w:val="48"/>
        </w:rPr>
        <w:t>系统架构设计</w:t>
      </w:r>
    </w:p>
    <w:p w14:paraId="44A221DB" w14:textId="77777777" w:rsidR="00AB633F" w:rsidRDefault="00000000">
      <w:pPr>
        <w:pStyle w:val="2"/>
        <w:numPr>
          <w:ilvl w:val="0"/>
          <w:numId w:val="5"/>
        </w:numPr>
        <w:ind w:firstLineChars="93" w:firstLine="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芯片架构图</w:t>
      </w:r>
    </w:p>
    <w:p w14:paraId="1AF9ADCC" w14:textId="77777777" w:rsidR="00AB633F" w:rsidRDefault="00000000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  <w:r>
        <w:rPr>
          <w:rFonts w:ascii="方正仿宋_GBK" w:eastAsia="方正仿宋_GBK" w:hAnsi="仿宋_GB2312" w:cs="仿宋_GB2312" w:hint="eastAsia"/>
          <w:szCs w:val="28"/>
        </w:rPr>
        <w:t>本部分以框图的形式介绍芯片架构的构成</w:t>
      </w:r>
      <w:r>
        <w:rPr>
          <w:rFonts w:ascii="方正仿宋_GBK" w:eastAsia="方正仿宋_GBK" w:hAnsi="仿宋_GB2312" w:cs="仿宋_GB2312" w:hint="eastAsia"/>
          <w:color w:val="FF0000"/>
          <w:szCs w:val="28"/>
        </w:rPr>
        <w:t>（主要展示子模块交互关系），</w:t>
      </w:r>
      <w:r>
        <w:rPr>
          <w:rFonts w:ascii="方正仿宋_GBK" w:eastAsia="方正仿宋_GBK" w:hAnsi="仿宋_GB2312" w:cs="仿宋_GB2312" w:hint="eastAsia"/>
          <w:szCs w:val="28"/>
        </w:rPr>
        <w:t>顶层接口信号说明，包括哪些主要子模块，简述其功能、接口。</w:t>
      </w:r>
    </w:p>
    <w:p w14:paraId="778D1969" w14:textId="77777777" w:rsidR="00AB633F" w:rsidRDefault="00000000">
      <w:pPr>
        <w:pStyle w:val="2"/>
        <w:numPr>
          <w:ilvl w:val="0"/>
          <w:numId w:val="5"/>
        </w:numPr>
        <w:ind w:firstLineChars="93" w:firstLine="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XXX模块说明</w:t>
      </w:r>
    </w:p>
    <w:p w14:paraId="7B14DB16" w14:textId="77777777" w:rsidR="00AB633F" w:rsidRDefault="00000000">
      <w:pPr>
        <w:pStyle w:val="3"/>
        <w:numPr>
          <w:ilvl w:val="0"/>
          <w:numId w:val="6"/>
        </w:numPr>
        <w:ind w:firstLine="0"/>
        <w:rPr>
          <w:rFonts w:ascii="方正仿宋_GBK" w:eastAsia="方正仿宋_GBK" w:hAnsi="仿宋_GB2312" w:cs="仿宋_GB2312" w:hint="eastAsia"/>
          <w:b w:val="0"/>
          <w:bCs w:val="0"/>
        </w:rPr>
      </w:pPr>
      <w:r>
        <w:rPr>
          <w:rFonts w:ascii="方正仿宋_GBK" w:eastAsia="方正仿宋_GBK" w:hAnsi="仿宋_GB2312" w:cs="仿宋_GB2312" w:hint="eastAsia"/>
          <w:b w:val="0"/>
          <w:bCs w:val="0"/>
        </w:rPr>
        <w:t>XXX模块详细介绍</w:t>
      </w:r>
    </w:p>
    <w:p w14:paraId="6A25C444" w14:textId="77777777" w:rsidR="00AB633F" w:rsidRDefault="00000000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  <w:r>
        <w:rPr>
          <w:rFonts w:ascii="方正仿宋_GBK" w:eastAsia="方正仿宋_GBK" w:hAnsi="仿宋_GB2312" w:cs="仿宋_GB2312" w:hint="eastAsia"/>
          <w:szCs w:val="28"/>
        </w:rPr>
        <w:t>针对子模块的详细介绍，包括子模块实现的框图</w:t>
      </w:r>
    </w:p>
    <w:p w14:paraId="45E7467C" w14:textId="77777777" w:rsidR="00AB633F" w:rsidRDefault="00000000">
      <w:pPr>
        <w:pStyle w:val="3"/>
        <w:numPr>
          <w:ilvl w:val="0"/>
          <w:numId w:val="6"/>
        </w:numPr>
        <w:ind w:firstLine="0"/>
        <w:rPr>
          <w:rFonts w:ascii="方正仿宋_GBK" w:eastAsia="方正仿宋_GBK" w:hAnsi="仿宋_GB2312" w:cs="仿宋_GB2312" w:hint="eastAsia"/>
          <w:b w:val="0"/>
          <w:bCs w:val="0"/>
        </w:rPr>
      </w:pPr>
      <w:r>
        <w:rPr>
          <w:rFonts w:ascii="方正仿宋_GBK" w:eastAsia="方正仿宋_GBK" w:hAnsi="仿宋_GB2312" w:cs="仿宋_GB2312" w:hint="eastAsia"/>
          <w:b w:val="0"/>
          <w:bCs w:val="0"/>
        </w:rPr>
        <w:t>XXX模块接口定义</w:t>
      </w:r>
    </w:p>
    <w:tbl>
      <w:tblPr>
        <w:tblStyle w:val="ab"/>
        <w:tblW w:w="0" w:type="auto"/>
        <w:tblInd w:w="196" w:type="dxa"/>
        <w:tblLook w:val="04A0" w:firstRow="1" w:lastRow="0" w:firstColumn="1" w:lastColumn="0" w:noHBand="0" w:noVBand="1"/>
      </w:tblPr>
      <w:tblGrid>
        <w:gridCol w:w="1750"/>
        <w:gridCol w:w="1946"/>
        <w:gridCol w:w="1946"/>
        <w:gridCol w:w="1946"/>
        <w:gridCol w:w="1946"/>
      </w:tblGrid>
      <w:tr w:rsidR="00AB633F" w14:paraId="779477F8" w14:textId="77777777">
        <w:tc>
          <w:tcPr>
            <w:tcW w:w="1750" w:type="dxa"/>
          </w:tcPr>
          <w:p w14:paraId="5487DE75" w14:textId="77777777" w:rsidR="00AB633F" w:rsidRDefault="00000000">
            <w:pPr>
              <w:ind w:firstLineChars="0" w:firstLine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信号名</w:t>
            </w:r>
          </w:p>
        </w:tc>
        <w:tc>
          <w:tcPr>
            <w:tcW w:w="1946" w:type="dxa"/>
          </w:tcPr>
          <w:p w14:paraId="7B6E1F6B" w14:textId="77777777" w:rsidR="00AB633F" w:rsidRDefault="00000000">
            <w:pPr>
              <w:ind w:firstLineChars="0" w:firstLine="0"/>
              <w:jc w:val="center"/>
              <w:rPr>
                <w:rFonts w:ascii="方正仿宋_GBK" w:eastAsia="方正仿宋_GBK"/>
              </w:rPr>
            </w:pPr>
            <w:proofErr w:type="gramStart"/>
            <w:r>
              <w:rPr>
                <w:rFonts w:ascii="方正仿宋_GBK" w:eastAsia="方正仿宋_GBK" w:hint="eastAsia"/>
              </w:rPr>
              <w:t>信号位宽</w:t>
            </w:r>
            <w:proofErr w:type="gramEnd"/>
          </w:p>
        </w:tc>
        <w:tc>
          <w:tcPr>
            <w:tcW w:w="1946" w:type="dxa"/>
          </w:tcPr>
          <w:p w14:paraId="4AB841CF" w14:textId="77777777" w:rsidR="00AB633F" w:rsidRDefault="00000000">
            <w:pPr>
              <w:ind w:firstLineChars="0" w:firstLine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方向</w:t>
            </w:r>
          </w:p>
        </w:tc>
        <w:tc>
          <w:tcPr>
            <w:tcW w:w="1946" w:type="dxa"/>
          </w:tcPr>
          <w:p w14:paraId="19C17872" w14:textId="77777777" w:rsidR="00AB633F" w:rsidRDefault="00000000">
            <w:pPr>
              <w:ind w:firstLineChars="0" w:firstLine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信号功能描述</w:t>
            </w:r>
          </w:p>
        </w:tc>
        <w:tc>
          <w:tcPr>
            <w:tcW w:w="1946" w:type="dxa"/>
          </w:tcPr>
          <w:p w14:paraId="2E366384" w14:textId="77777777" w:rsidR="00AB633F" w:rsidRDefault="00000000">
            <w:pPr>
              <w:ind w:firstLineChars="0" w:firstLine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备注</w:t>
            </w:r>
          </w:p>
        </w:tc>
      </w:tr>
      <w:tr w:rsidR="00AB633F" w14:paraId="2571206B" w14:textId="77777777">
        <w:tc>
          <w:tcPr>
            <w:tcW w:w="1750" w:type="dxa"/>
          </w:tcPr>
          <w:p w14:paraId="15CB6E11" w14:textId="77777777" w:rsidR="00AB633F" w:rsidRDefault="00AB633F">
            <w:pPr>
              <w:spacing w:line="360" w:lineRule="auto"/>
              <w:ind w:firstLineChars="0" w:firstLine="0"/>
              <w:rPr>
                <w:rFonts w:ascii="方正仿宋_GBK" w:eastAsia="方正仿宋_GBK" w:hAnsi="仿宋_GB2312" w:cs="仿宋_GB2312" w:hint="eastAsia"/>
              </w:rPr>
            </w:pPr>
          </w:p>
        </w:tc>
        <w:tc>
          <w:tcPr>
            <w:tcW w:w="1946" w:type="dxa"/>
          </w:tcPr>
          <w:p w14:paraId="384A3727" w14:textId="77777777" w:rsidR="00AB633F" w:rsidRDefault="00AB633F">
            <w:pPr>
              <w:spacing w:line="360" w:lineRule="auto"/>
              <w:ind w:firstLineChars="0" w:firstLine="0"/>
              <w:rPr>
                <w:rFonts w:ascii="方正仿宋_GBK" w:eastAsia="方正仿宋_GBK" w:hAnsi="仿宋_GB2312" w:cs="仿宋_GB2312" w:hint="eastAsia"/>
              </w:rPr>
            </w:pPr>
          </w:p>
        </w:tc>
        <w:tc>
          <w:tcPr>
            <w:tcW w:w="1946" w:type="dxa"/>
          </w:tcPr>
          <w:p w14:paraId="123296C2" w14:textId="77777777" w:rsidR="00AB633F" w:rsidRDefault="00AB633F">
            <w:pPr>
              <w:spacing w:line="360" w:lineRule="auto"/>
              <w:ind w:firstLineChars="0" w:firstLine="0"/>
              <w:rPr>
                <w:rFonts w:ascii="方正仿宋_GBK" w:eastAsia="方正仿宋_GBK" w:hAnsi="仿宋_GB2312" w:cs="仿宋_GB2312" w:hint="eastAsia"/>
              </w:rPr>
            </w:pPr>
          </w:p>
        </w:tc>
        <w:tc>
          <w:tcPr>
            <w:tcW w:w="1946" w:type="dxa"/>
          </w:tcPr>
          <w:p w14:paraId="39CE3DCF" w14:textId="77777777" w:rsidR="00AB633F" w:rsidRDefault="00AB633F">
            <w:pPr>
              <w:spacing w:line="360" w:lineRule="auto"/>
              <w:ind w:firstLineChars="0" w:firstLine="0"/>
              <w:rPr>
                <w:rFonts w:ascii="方正仿宋_GBK" w:eastAsia="方正仿宋_GBK" w:hAnsi="仿宋_GB2312" w:cs="仿宋_GB2312" w:hint="eastAsia"/>
              </w:rPr>
            </w:pPr>
          </w:p>
        </w:tc>
        <w:tc>
          <w:tcPr>
            <w:tcW w:w="1946" w:type="dxa"/>
          </w:tcPr>
          <w:p w14:paraId="382603EB" w14:textId="77777777" w:rsidR="00AB633F" w:rsidRDefault="00AB633F">
            <w:pPr>
              <w:spacing w:line="360" w:lineRule="auto"/>
              <w:ind w:firstLineChars="0" w:firstLine="0"/>
              <w:rPr>
                <w:rFonts w:ascii="方正仿宋_GBK" w:eastAsia="方正仿宋_GBK" w:hAnsi="仿宋_GB2312" w:cs="仿宋_GB2312" w:hint="eastAsia"/>
              </w:rPr>
            </w:pPr>
          </w:p>
        </w:tc>
      </w:tr>
      <w:tr w:rsidR="00AB633F" w14:paraId="337815A9" w14:textId="77777777">
        <w:tc>
          <w:tcPr>
            <w:tcW w:w="1750" w:type="dxa"/>
          </w:tcPr>
          <w:p w14:paraId="7FF57EBC" w14:textId="77777777" w:rsidR="00AB633F" w:rsidRDefault="00AB633F">
            <w:pPr>
              <w:spacing w:line="360" w:lineRule="auto"/>
              <w:ind w:firstLineChars="0" w:firstLine="0"/>
              <w:rPr>
                <w:rFonts w:ascii="方正仿宋_GBK" w:eastAsia="方正仿宋_GBK" w:hAnsi="仿宋_GB2312" w:cs="仿宋_GB2312" w:hint="eastAsia"/>
              </w:rPr>
            </w:pPr>
          </w:p>
        </w:tc>
        <w:tc>
          <w:tcPr>
            <w:tcW w:w="1946" w:type="dxa"/>
          </w:tcPr>
          <w:p w14:paraId="080BF8A6" w14:textId="77777777" w:rsidR="00AB633F" w:rsidRDefault="00AB633F">
            <w:pPr>
              <w:spacing w:line="360" w:lineRule="auto"/>
              <w:ind w:firstLineChars="0" w:firstLine="0"/>
              <w:rPr>
                <w:rFonts w:ascii="方正仿宋_GBK" w:eastAsia="方正仿宋_GBK" w:hAnsi="仿宋_GB2312" w:cs="仿宋_GB2312" w:hint="eastAsia"/>
              </w:rPr>
            </w:pPr>
          </w:p>
        </w:tc>
        <w:tc>
          <w:tcPr>
            <w:tcW w:w="1946" w:type="dxa"/>
          </w:tcPr>
          <w:p w14:paraId="4E4E9FA4" w14:textId="77777777" w:rsidR="00AB633F" w:rsidRDefault="00AB633F">
            <w:pPr>
              <w:spacing w:line="360" w:lineRule="auto"/>
              <w:ind w:firstLineChars="0" w:firstLine="0"/>
              <w:rPr>
                <w:rFonts w:ascii="方正仿宋_GBK" w:eastAsia="方正仿宋_GBK" w:hAnsi="仿宋_GB2312" w:cs="仿宋_GB2312" w:hint="eastAsia"/>
              </w:rPr>
            </w:pPr>
          </w:p>
        </w:tc>
        <w:tc>
          <w:tcPr>
            <w:tcW w:w="1946" w:type="dxa"/>
          </w:tcPr>
          <w:p w14:paraId="394F3E48" w14:textId="77777777" w:rsidR="00AB633F" w:rsidRDefault="00AB633F">
            <w:pPr>
              <w:spacing w:line="360" w:lineRule="auto"/>
              <w:ind w:firstLineChars="0" w:firstLine="0"/>
              <w:rPr>
                <w:rFonts w:ascii="方正仿宋_GBK" w:eastAsia="方正仿宋_GBK" w:hAnsi="仿宋_GB2312" w:cs="仿宋_GB2312" w:hint="eastAsia"/>
              </w:rPr>
            </w:pPr>
          </w:p>
        </w:tc>
        <w:tc>
          <w:tcPr>
            <w:tcW w:w="1946" w:type="dxa"/>
          </w:tcPr>
          <w:p w14:paraId="3015129E" w14:textId="77777777" w:rsidR="00AB633F" w:rsidRDefault="00AB633F">
            <w:pPr>
              <w:spacing w:line="360" w:lineRule="auto"/>
              <w:ind w:firstLineChars="0" w:firstLine="0"/>
              <w:rPr>
                <w:rFonts w:ascii="方正仿宋_GBK" w:eastAsia="方正仿宋_GBK" w:hAnsi="仿宋_GB2312" w:cs="仿宋_GB2312" w:hint="eastAsia"/>
              </w:rPr>
            </w:pPr>
          </w:p>
        </w:tc>
      </w:tr>
      <w:tr w:rsidR="00AB633F" w14:paraId="2F0D5022" w14:textId="77777777">
        <w:tc>
          <w:tcPr>
            <w:tcW w:w="1750" w:type="dxa"/>
          </w:tcPr>
          <w:p w14:paraId="20E3BB34" w14:textId="77777777" w:rsidR="00AB633F" w:rsidRDefault="00AB633F">
            <w:pPr>
              <w:spacing w:line="360" w:lineRule="auto"/>
              <w:ind w:firstLineChars="0" w:firstLine="0"/>
              <w:rPr>
                <w:rFonts w:ascii="方正仿宋_GBK" w:eastAsia="方正仿宋_GBK" w:hAnsi="仿宋_GB2312" w:cs="仿宋_GB2312" w:hint="eastAsia"/>
              </w:rPr>
            </w:pPr>
          </w:p>
        </w:tc>
        <w:tc>
          <w:tcPr>
            <w:tcW w:w="1946" w:type="dxa"/>
          </w:tcPr>
          <w:p w14:paraId="5B918651" w14:textId="77777777" w:rsidR="00AB633F" w:rsidRDefault="00AB633F">
            <w:pPr>
              <w:spacing w:line="360" w:lineRule="auto"/>
              <w:ind w:firstLineChars="0" w:firstLine="0"/>
              <w:rPr>
                <w:rFonts w:ascii="方正仿宋_GBK" w:eastAsia="方正仿宋_GBK" w:hAnsi="仿宋_GB2312" w:cs="仿宋_GB2312" w:hint="eastAsia"/>
              </w:rPr>
            </w:pPr>
          </w:p>
        </w:tc>
        <w:tc>
          <w:tcPr>
            <w:tcW w:w="1946" w:type="dxa"/>
          </w:tcPr>
          <w:p w14:paraId="78DAB5C0" w14:textId="77777777" w:rsidR="00AB633F" w:rsidRDefault="00AB633F">
            <w:pPr>
              <w:spacing w:line="360" w:lineRule="auto"/>
              <w:ind w:firstLineChars="0" w:firstLine="0"/>
              <w:rPr>
                <w:rFonts w:ascii="方正仿宋_GBK" w:eastAsia="方正仿宋_GBK" w:hAnsi="仿宋_GB2312" w:cs="仿宋_GB2312" w:hint="eastAsia"/>
              </w:rPr>
            </w:pPr>
          </w:p>
        </w:tc>
        <w:tc>
          <w:tcPr>
            <w:tcW w:w="1946" w:type="dxa"/>
          </w:tcPr>
          <w:p w14:paraId="797B8F44" w14:textId="77777777" w:rsidR="00AB633F" w:rsidRDefault="00AB633F">
            <w:pPr>
              <w:spacing w:line="360" w:lineRule="auto"/>
              <w:ind w:firstLineChars="0" w:firstLine="0"/>
              <w:rPr>
                <w:rFonts w:ascii="方正仿宋_GBK" w:eastAsia="方正仿宋_GBK" w:hAnsi="仿宋_GB2312" w:cs="仿宋_GB2312" w:hint="eastAsia"/>
              </w:rPr>
            </w:pPr>
          </w:p>
        </w:tc>
        <w:tc>
          <w:tcPr>
            <w:tcW w:w="1946" w:type="dxa"/>
          </w:tcPr>
          <w:p w14:paraId="1434221C" w14:textId="77777777" w:rsidR="00AB633F" w:rsidRDefault="00AB633F">
            <w:pPr>
              <w:spacing w:line="360" w:lineRule="auto"/>
              <w:ind w:firstLineChars="0" w:firstLine="0"/>
              <w:rPr>
                <w:rFonts w:ascii="方正仿宋_GBK" w:eastAsia="方正仿宋_GBK" w:hAnsi="仿宋_GB2312" w:cs="仿宋_GB2312" w:hint="eastAsia"/>
              </w:rPr>
            </w:pPr>
          </w:p>
        </w:tc>
      </w:tr>
      <w:tr w:rsidR="00AB633F" w14:paraId="26E84170" w14:textId="77777777">
        <w:tc>
          <w:tcPr>
            <w:tcW w:w="1750" w:type="dxa"/>
          </w:tcPr>
          <w:p w14:paraId="2CC7F887" w14:textId="77777777" w:rsidR="00AB633F" w:rsidRDefault="00AB633F">
            <w:pPr>
              <w:spacing w:line="360" w:lineRule="auto"/>
              <w:ind w:firstLineChars="0" w:firstLine="0"/>
              <w:rPr>
                <w:rFonts w:ascii="方正仿宋_GBK" w:eastAsia="方正仿宋_GBK" w:hAnsi="仿宋_GB2312" w:cs="仿宋_GB2312" w:hint="eastAsia"/>
              </w:rPr>
            </w:pPr>
          </w:p>
        </w:tc>
        <w:tc>
          <w:tcPr>
            <w:tcW w:w="1946" w:type="dxa"/>
          </w:tcPr>
          <w:p w14:paraId="0E961429" w14:textId="77777777" w:rsidR="00AB633F" w:rsidRDefault="00AB633F">
            <w:pPr>
              <w:spacing w:line="360" w:lineRule="auto"/>
              <w:ind w:firstLineChars="0" w:firstLine="0"/>
              <w:rPr>
                <w:rFonts w:ascii="方正仿宋_GBK" w:eastAsia="方正仿宋_GBK" w:hAnsi="仿宋_GB2312" w:cs="仿宋_GB2312" w:hint="eastAsia"/>
              </w:rPr>
            </w:pPr>
          </w:p>
        </w:tc>
        <w:tc>
          <w:tcPr>
            <w:tcW w:w="1946" w:type="dxa"/>
          </w:tcPr>
          <w:p w14:paraId="2E901674" w14:textId="77777777" w:rsidR="00AB633F" w:rsidRDefault="00AB633F">
            <w:pPr>
              <w:spacing w:line="360" w:lineRule="auto"/>
              <w:ind w:firstLineChars="0" w:firstLine="0"/>
              <w:rPr>
                <w:rFonts w:ascii="方正仿宋_GBK" w:eastAsia="方正仿宋_GBK" w:hAnsi="仿宋_GB2312" w:cs="仿宋_GB2312" w:hint="eastAsia"/>
              </w:rPr>
            </w:pPr>
          </w:p>
        </w:tc>
        <w:tc>
          <w:tcPr>
            <w:tcW w:w="1946" w:type="dxa"/>
          </w:tcPr>
          <w:p w14:paraId="68BA2466" w14:textId="77777777" w:rsidR="00AB633F" w:rsidRDefault="00AB633F">
            <w:pPr>
              <w:spacing w:line="360" w:lineRule="auto"/>
              <w:ind w:firstLineChars="0" w:firstLine="0"/>
              <w:rPr>
                <w:rFonts w:ascii="方正仿宋_GBK" w:eastAsia="方正仿宋_GBK" w:hAnsi="仿宋_GB2312" w:cs="仿宋_GB2312" w:hint="eastAsia"/>
              </w:rPr>
            </w:pPr>
          </w:p>
        </w:tc>
        <w:tc>
          <w:tcPr>
            <w:tcW w:w="1946" w:type="dxa"/>
          </w:tcPr>
          <w:p w14:paraId="4813491A" w14:textId="77777777" w:rsidR="00AB633F" w:rsidRDefault="00AB633F">
            <w:pPr>
              <w:spacing w:line="360" w:lineRule="auto"/>
              <w:ind w:firstLineChars="0" w:firstLine="0"/>
              <w:rPr>
                <w:rFonts w:ascii="方正仿宋_GBK" w:eastAsia="方正仿宋_GBK" w:hAnsi="仿宋_GB2312" w:cs="仿宋_GB2312" w:hint="eastAsia"/>
              </w:rPr>
            </w:pPr>
          </w:p>
        </w:tc>
      </w:tr>
    </w:tbl>
    <w:p w14:paraId="37233B1B" w14:textId="77777777" w:rsidR="00AB633F" w:rsidRDefault="00000000">
      <w:pPr>
        <w:pStyle w:val="3"/>
        <w:numPr>
          <w:ilvl w:val="0"/>
          <w:numId w:val="6"/>
        </w:numPr>
        <w:ind w:firstLine="0"/>
        <w:rPr>
          <w:rFonts w:ascii="方正仿宋_GBK" w:eastAsia="方正仿宋_GBK" w:hAnsi="仿宋_GB2312" w:cs="仿宋_GB2312" w:hint="eastAsia"/>
          <w:b w:val="0"/>
          <w:bCs w:val="0"/>
        </w:rPr>
      </w:pPr>
      <w:r>
        <w:rPr>
          <w:rFonts w:ascii="方正仿宋_GBK" w:eastAsia="方正仿宋_GBK" w:hAnsi="仿宋_GB2312" w:cs="仿宋_GB2312" w:hint="eastAsia"/>
          <w:b w:val="0"/>
          <w:bCs w:val="0"/>
        </w:rPr>
        <w:t>XXX模块接口时序</w:t>
      </w:r>
    </w:p>
    <w:p w14:paraId="5D9F5758" w14:textId="77777777" w:rsidR="00AB633F" w:rsidRDefault="00000000">
      <w:pPr>
        <w:spacing w:line="360" w:lineRule="auto"/>
        <w:ind w:firstLine="0"/>
        <w:rPr>
          <w:rFonts w:ascii="方正仿宋_GBK" w:eastAsia="方正仿宋_GBK" w:hAnsi="仿宋_GB2312" w:cs="仿宋_GB2312" w:hint="eastAsia"/>
        </w:rPr>
      </w:pPr>
      <w:r>
        <w:rPr>
          <w:rFonts w:ascii="方正仿宋_GBK" w:eastAsia="方正仿宋_GBK" w:hAnsi="仿宋_GB2312" w:cs="仿宋_GB2312" w:hint="eastAsia"/>
        </w:rPr>
        <w:t>接口信号时序图</w:t>
      </w:r>
    </w:p>
    <w:p w14:paraId="44E6B152" w14:textId="77777777" w:rsidR="00AB633F" w:rsidRDefault="00000000">
      <w:pPr>
        <w:pStyle w:val="2"/>
        <w:numPr>
          <w:ilvl w:val="0"/>
          <w:numId w:val="5"/>
        </w:numPr>
        <w:ind w:firstLineChars="93" w:firstLine="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XXX模块说明</w:t>
      </w:r>
    </w:p>
    <w:p w14:paraId="612D7546" w14:textId="77777777" w:rsidR="00AB633F" w:rsidRDefault="00000000">
      <w:pPr>
        <w:spacing w:line="360" w:lineRule="auto"/>
        <w:ind w:firstLine="0"/>
        <w:rPr>
          <w:rFonts w:ascii="方正仿宋_GBK" w:eastAsia="方正仿宋_GBK" w:hAnsi="仿宋_GB2312" w:cs="仿宋_GB2312" w:hint="eastAsia"/>
        </w:rPr>
      </w:pPr>
      <w:r>
        <w:rPr>
          <w:rFonts w:ascii="方正仿宋_GBK" w:eastAsia="方正仿宋_GBK" w:hAnsi="仿宋_GB2312" w:cs="仿宋_GB2312" w:hint="eastAsia"/>
        </w:rPr>
        <w:t>同（二）结构</w:t>
      </w:r>
    </w:p>
    <w:p w14:paraId="27F8DA25" w14:textId="77777777" w:rsidR="00AB633F" w:rsidRDefault="00000000">
      <w:pPr>
        <w:pStyle w:val="2"/>
        <w:numPr>
          <w:ilvl w:val="0"/>
          <w:numId w:val="5"/>
        </w:numPr>
        <w:ind w:firstLineChars="93" w:firstLine="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XXX模块说明</w:t>
      </w:r>
    </w:p>
    <w:p w14:paraId="10D57D82" w14:textId="77777777" w:rsidR="00AB633F" w:rsidRDefault="00000000">
      <w:pPr>
        <w:spacing w:line="360" w:lineRule="auto"/>
        <w:ind w:firstLine="0"/>
        <w:rPr>
          <w:rFonts w:ascii="方正仿宋_GBK" w:eastAsia="方正仿宋_GBK" w:hAnsi="仿宋_GB2312" w:cs="仿宋_GB2312" w:hint="eastAsia"/>
        </w:rPr>
      </w:pPr>
      <w:r>
        <w:rPr>
          <w:rFonts w:ascii="方正仿宋_GBK" w:eastAsia="方正仿宋_GBK" w:hAnsi="仿宋_GB2312" w:cs="仿宋_GB2312" w:hint="eastAsia"/>
        </w:rPr>
        <w:t>同（二）结构</w:t>
      </w:r>
    </w:p>
    <w:p w14:paraId="693CA350" w14:textId="77777777" w:rsidR="00AB633F" w:rsidRDefault="00AB633F">
      <w:pPr>
        <w:pStyle w:val="11"/>
        <w:spacing w:line="360" w:lineRule="auto"/>
        <w:ind w:firstLine="0"/>
        <w:rPr>
          <w:rFonts w:ascii="方正仿宋_GBK" w:eastAsia="方正仿宋_GBK" w:hAnsi="仿宋_GB2312" w:cs="仿宋_GB2312" w:hint="eastAsia"/>
        </w:rPr>
      </w:pPr>
    </w:p>
    <w:p w14:paraId="56523204" w14:textId="77777777" w:rsidR="00AB633F" w:rsidRDefault="00000000">
      <w:pPr>
        <w:pStyle w:val="1"/>
        <w:numPr>
          <w:ilvl w:val="0"/>
          <w:numId w:val="2"/>
        </w:numPr>
        <w:tabs>
          <w:tab w:val="left" w:pos="817"/>
        </w:tabs>
        <w:spacing w:line="360" w:lineRule="auto"/>
        <w:ind w:firstLine="0"/>
        <w:rPr>
          <w:rFonts w:ascii="方正仿宋_GBK" w:eastAsia="方正仿宋_GBK" w:hAnsi="仿宋_GB2312" w:cs="仿宋_GB2312" w:hint="eastAsia"/>
          <w:sz w:val="32"/>
          <w:szCs w:val="48"/>
        </w:rPr>
      </w:pPr>
      <w:r>
        <w:rPr>
          <w:rFonts w:ascii="方正仿宋_GBK" w:eastAsia="方正仿宋_GBK" w:hAnsi="仿宋_GB2312" w:cs="仿宋_GB2312" w:hint="eastAsia"/>
          <w:sz w:val="32"/>
          <w:szCs w:val="48"/>
        </w:rPr>
        <w:lastRenderedPageBreak/>
        <w:t>系统工作模式</w:t>
      </w:r>
    </w:p>
    <w:p w14:paraId="2A55AA42" w14:textId="77777777" w:rsidR="00AB633F" w:rsidRDefault="00000000">
      <w:pPr>
        <w:pStyle w:val="2"/>
        <w:numPr>
          <w:ilvl w:val="0"/>
          <w:numId w:val="7"/>
        </w:numPr>
        <w:ind w:firstLineChars="93" w:firstLine="0"/>
        <w:rPr>
          <w:rFonts w:ascii="方正仿宋_GBK" w:eastAsia="方正仿宋_GBK" w:hAnsi="仿宋_GB2312" w:cs="仿宋_GB2312" w:hint="eastAsia"/>
        </w:rPr>
      </w:pPr>
      <w:r>
        <w:rPr>
          <w:rFonts w:ascii="方正仿宋_GBK" w:eastAsia="方正仿宋_GBK" w:hAnsi="仿宋_GB2312" w:cs="仿宋_GB2312" w:hint="eastAsia"/>
        </w:rPr>
        <w:t>工作模式</w:t>
      </w:r>
    </w:p>
    <w:p w14:paraId="3371618C" w14:textId="77777777" w:rsidR="00AB633F" w:rsidRDefault="00000000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  <w:r>
        <w:rPr>
          <w:rFonts w:ascii="方正仿宋_GBK" w:eastAsia="方正仿宋_GBK" w:hAnsi="仿宋_GB2312" w:cs="仿宋_GB2312" w:hint="eastAsia"/>
          <w:szCs w:val="28"/>
        </w:rPr>
        <w:t>本部分主要介绍芯片/系统的工作模式、核心模块的状态机等。</w:t>
      </w:r>
    </w:p>
    <w:p w14:paraId="1FB7FAD9" w14:textId="77777777" w:rsidR="00AB633F" w:rsidRDefault="00000000">
      <w:pPr>
        <w:pStyle w:val="2"/>
        <w:numPr>
          <w:ilvl w:val="0"/>
          <w:numId w:val="7"/>
        </w:numPr>
        <w:ind w:firstLine="600"/>
        <w:rPr>
          <w:rFonts w:ascii="方正仿宋_GBK" w:eastAsia="方正仿宋_GBK" w:hAnsi="仿宋_GB2312" w:cs="仿宋_GB2312" w:hint="eastAsia"/>
        </w:rPr>
      </w:pPr>
      <w:r>
        <w:rPr>
          <w:rFonts w:ascii="方正仿宋_GBK" w:eastAsia="方正仿宋_GBK" w:hAnsi="仿宋_GB2312" w:cs="仿宋_GB2312" w:hint="eastAsia"/>
        </w:rPr>
        <w:t>工作流程（图）介绍</w:t>
      </w:r>
    </w:p>
    <w:p w14:paraId="701F1924" w14:textId="77777777" w:rsidR="00AB633F" w:rsidRDefault="00000000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  <w:r>
        <w:rPr>
          <w:rFonts w:ascii="方正仿宋_GBK" w:eastAsia="方正仿宋_GBK" w:hAnsi="仿宋_GB2312" w:cs="仿宋_GB2312" w:hint="eastAsia"/>
          <w:szCs w:val="28"/>
        </w:rPr>
        <w:t>本部分从系统角度</w:t>
      </w:r>
      <w:proofErr w:type="gramStart"/>
      <w:r>
        <w:rPr>
          <w:rFonts w:ascii="方正仿宋_GBK" w:eastAsia="方正仿宋_GBK" w:hAnsi="仿宋_GB2312" w:cs="仿宋_GB2312" w:hint="eastAsia"/>
          <w:szCs w:val="28"/>
        </w:rPr>
        <w:t>基于第三</w:t>
      </w:r>
      <w:proofErr w:type="gramEnd"/>
      <w:r>
        <w:rPr>
          <w:rFonts w:ascii="方正仿宋_GBK" w:eastAsia="方正仿宋_GBK" w:hAnsi="仿宋_GB2312" w:cs="仿宋_GB2312" w:hint="eastAsia"/>
          <w:szCs w:val="28"/>
        </w:rPr>
        <w:t>章的模块交互关系，以图表等方式介绍芯片运行的流程。</w:t>
      </w:r>
    </w:p>
    <w:p w14:paraId="741470C3" w14:textId="77777777" w:rsidR="00AB633F" w:rsidRDefault="00000000">
      <w:pPr>
        <w:pStyle w:val="2"/>
        <w:numPr>
          <w:ilvl w:val="0"/>
          <w:numId w:val="7"/>
        </w:numPr>
        <w:spacing w:line="360" w:lineRule="auto"/>
        <w:ind w:firstLine="600"/>
        <w:rPr>
          <w:rFonts w:ascii="方正仿宋_GBK" w:eastAsia="方正仿宋_GBK" w:hAnsi="仿宋_GB2312" w:cs="仿宋_GB2312" w:hint="eastAsia"/>
        </w:rPr>
      </w:pPr>
      <w:r>
        <w:rPr>
          <w:rFonts w:ascii="方正仿宋_GBK" w:eastAsia="方正仿宋_GBK" w:hAnsi="仿宋_GB2312" w:cs="仿宋_GB2312" w:hint="eastAsia"/>
        </w:rPr>
        <w:t>各工作模式下的仿真波形</w:t>
      </w:r>
    </w:p>
    <w:p w14:paraId="4F36DE40" w14:textId="77777777" w:rsidR="00AB633F" w:rsidRDefault="00000000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  <w:r>
        <w:rPr>
          <w:rFonts w:ascii="方正仿宋_GBK" w:eastAsia="方正仿宋_GBK" w:hAnsi="仿宋_GB2312" w:cs="仿宋_GB2312" w:hint="eastAsia"/>
          <w:szCs w:val="28"/>
        </w:rPr>
        <w:t>本部分主要展示工作模式下的仿真波形结果图。</w:t>
      </w:r>
    </w:p>
    <w:p w14:paraId="06F92F5F" w14:textId="77777777" w:rsidR="00AB633F" w:rsidRDefault="00AB633F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</w:p>
    <w:p w14:paraId="209AF521" w14:textId="77777777" w:rsidR="00AB633F" w:rsidRDefault="00AB633F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</w:p>
    <w:p w14:paraId="73BAAD81" w14:textId="77777777" w:rsidR="00AB633F" w:rsidRDefault="00AB633F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</w:p>
    <w:p w14:paraId="5B9F28BF" w14:textId="77777777" w:rsidR="00AB633F" w:rsidRDefault="00AB633F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</w:p>
    <w:p w14:paraId="03EAFD09" w14:textId="77777777" w:rsidR="00AB633F" w:rsidRDefault="00AB633F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</w:p>
    <w:p w14:paraId="68F9E6FB" w14:textId="77777777" w:rsidR="00AB633F" w:rsidRDefault="00AB633F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</w:p>
    <w:p w14:paraId="561F2B89" w14:textId="77777777" w:rsidR="00AB633F" w:rsidRDefault="00AB633F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</w:p>
    <w:p w14:paraId="04D60662" w14:textId="77777777" w:rsidR="00AB633F" w:rsidRDefault="00AB633F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</w:p>
    <w:p w14:paraId="21BF8863" w14:textId="77777777" w:rsidR="00AB633F" w:rsidRDefault="00AB633F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</w:p>
    <w:p w14:paraId="4BE00CF0" w14:textId="77777777" w:rsidR="00AB633F" w:rsidRDefault="00AB633F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</w:p>
    <w:p w14:paraId="6D5D3E42" w14:textId="77777777" w:rsidR="00AB633F" w:rsidRDefault="00AB633F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</w:p>
    <w:p w14:paraId="2D2A5979" w14:textId="77777777" w:rsidR="00AB633F" w:rsidRDefault="00AB633F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</w:p>
    <w:p w14:paraId="4CB73539" w14:textId="77777777" w:rsidR="00AB633F" w:rsidRDefault="00AB633F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</w:p>
    <w:p w14:paraId="2B81A360" w14:textId="77777777" w:rsidR="00AB633F" w:rsidRDefault="00000000">
      <w:pPr>
        <w:pStyle w:val="1"/>
        <w:numPr>
          <w:ilvl w:val="0"/>
          <w:numId w:val="2"/>
        </w:numPr>
        <w:tabs>
          <w:tab w:val="left" w:pos="817"/>
        </w:tabs>
        <w:spacing w:line="360" w:lineRule="auto"/>
        <w:ind w:firstLine="0"/>
        <w:rPr>
          <w:rFonts w:ascii="方正仿宋_GBK" w:eastAsia="方正仿宋_GBK" w:hAnsi="仿宋_GB2312" w:cs="仿宋_GB2312" w:hint="eastAsia"/>
          <w:sz w:val="32"/>
          <w:szCs w:val="48"/>
        </w:rPr>
      </w:pPr>
      <w:r>
        <w:rPr>
          <w:rFonts w:ascii="方正仿宋_GBK" w:eastAsia="方正仿宋_GBK" w:hAnsi="仿宋_GB2312" w:cs="仿宋_GB2312" w:hint="eastAsia"/>
          <w:sz w:val="32"/>
          <w:szCs w:val="48"/>
        </w:rPr>
        <w:lastRenderedPageBreak/>
        <w:t>寄存器列表</w:t>
      </w:r>
    </w:p>
    <w:p w14:paraId="27656149" w14:textId="77777777" w:rsidR="00AB633F" w:rsidRDefault="00000000">
      <w:pPr>
        <w:pStyle w:val="2"/>
        <w:numPr>
          <w:ilvl w:val="0"/>
          <w:numId w:val="8"/>
        </w:numPr>
        <w:spacing w:line="360" w:lineRule="auto"/>
        <w:ind w:firstLine="600"/>
        <w:rPr>
          <w:rFonts w:ascii="方正仿宋_GBK" w:eastAsia="方正仿宋_GBK" w:hAnsi="仿宋_GB2312" w:cs="仿宋_GB2312" w:hint="eastAsia"/>
        </w:rPr>
      </w:pPr>
      <w:r>
        <w:rPr>
          <w:rFonts w:ascii="方正仿宋_GBK" w:eastAsia="方正仿宋_GBK" w:hAnsi="仿宋_GB2312" w:cs="仿宋_GB2312" w:hint="eastAsia"/>
        </w:rPr>
        <w:t>xxx寄存器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46"/>
        <w:gridCol w:w="1946"/>
        <w:gridCol w:w="1946"/>
        <w:gridCol w:w="1946"/>
        <w:gridCol w:w="1946"/>
      </w:tblGrid>
      <w:tr w:rsidR="00AB633F" w14:paraId="222EAF53" w14:textId="77777777">
        <w:tc>
          <w:tcPr>
            <w:tcW w:w="1946" w:type="dxa"/>
          </w:tcPr>
          <w:p w14:paraId="7751E4F7" w14:textId="77777777" w:rsidR="00AB633F" w:rsidRDefault="00000000">
            <w:pPr>
              <w:spacing w:line="360" w:lineRule="auto"/>
              <w:ind w:firstLineChars="0" w:firstLine="0"/>
              <w:jc w:val="center"/>
              <w:rPr>
                <w:rFonts w:ascii="方正仿宋_GBK" w:eastAsia="方正仿宋_GBK" w:hAnsi="仿宋_GB2312" w:cs="仿宋_GB2312" w:hint="eastAsia"/>
                <w:sz w:val="30"/>
                <w:szCs w:val="30"/>
              </w:rPr>
            </w:pPr>
            <w:r>
              <w:rPr>
                <w:rFonts w:ascii="方正仿宋_GBK" w:eastAsia="方正仿宋_GBK" w:hAnsi="仿宋_GB2312" w:cs="仿宋_GB2312" w:hint="eastAsia"/>
                <w:sz w:val="30"/>
                <w:szCs w:val="30"/>
              </w:rPr>
              <w:t>0x0001</w:t>
            </w:r>
          </w:p>
        </w:tc>
        <w:tc>
          <w:tcPr>
            <w:tcW w:w="1946" w:type="dxa"/>
          </w:tcPr>
          <w:p w14:paraId="1BC9C175" w14:textId="77777777" w:rsidR="00AB633F" w:rsidRDefault="00000000">
            <w:pPr>
              <w:spacing w:line="360" w:lineRule="auto"/>
              <w:ind w:firstLineChars="0" w:firstLine="0"/>
              <w:jc w:val="center"/>
              <w:rPr>
                <w:rFonts w:ascii="方正仿宋_GBK" w:eastAsia="方正仿宋_GBK" w:hAnsi="仿宋_GB2312" w:cs="仿宋_GB2312" w:hint="eastAsia"/>
                <w:sz w:val="30"/>
                <w:szCs w:val="30"/>
              </w:rPr>
            </w:pPr>
            <w:r>
              <w:rPr>
                <w:rFonts w:ascii="方正仿宋_GBK" w:eastAsia="方正仿宋_GBK" w:hAnsi="仿宋_GB2312" w:cs="仿宋_GB2312" w:hint="eastAsia"/>
                <w:sz w:val="30"/>
                <w:szCs w:val="30"/>
              </w:rPr>
              <w:t>Bit7</w:t>
            </w:r>
          </w:p>
        </w:tc>
        <w:tc>
          <w:tcPr>
            <w:tcW w:w="1946" w:type="dxa"/>
          </w:tcPr>
          <w:p w14:paraId="260F645F" w14:textId="77777777" w:rsidR="00AB633F" w:rsidRDefault="00000000">
            <w:pPr>
              <w:spacing w:line="360" w:lineRule="auto"/>
              <w:ind w:firstLineChars="0" w:firstLine="0"/>
              <w:jc w:val="center"/>
              <w:rPr>
                <w:rFonts w:ascii="方正仿宋_GBK" w:eastAsia="方正仿宋_GBK" w:hAnsi="仿宋_GB2312" w:cs="仿宋_GB2312" w:hint="eastAsia"/>
                <w:sz w:val="30"/>
                <w:szCs w:val="30"/>
              </w:rPr>
            </w:pPr>
            <w:r>
              <w:rPr>
                <w:rFonts w:ascii="方正仿宋_GBK" w:eastAsia="方正仿宋_GBK" w:hAnsi="仿宋_GB2312" w:cs="仿宋_GB2312" w:hint="eastAsia"/>
                <w:sz w:val="30"/>
                <w:szCs w:val="30"/>
              </w:rPr>
              <w:t>Bit2~Bit6</w:t>
            </w:r>
          </w:p>
        </w:tc>
        <w:tc>
          <w:tcPr>
            <w:tcW w:w="1946" w:type="dxa"/>
          </w:tcPr>
          <w:p w14:paraId="378A5333" w14:textId="77777777" w:rsidR="00AB633F" w:rsidRDefault="00000000">
            <w:pPr>
              <w:spacing w:line="360" w:lineRule="auto"/>
              <w:ind w:firstLineChars="0" w:firstLine="0"/>
              <w:jc w:val="center"/>
              <w:rPr>
                <w:rFonts w:ascii="方正仿宋_GBK" w:eastAsia="方正仿宋_GBK" w:hAnsi="仿宋_GB2312" w:cs="仿宋_GB2312" w:hint="eastAsia"/>
                <w:sz w:val="30"/>
                <w:szCs w:val="30"/>
              </w:rPr>
            </w:pPr>
            <w:r>
              <w:rPr>
                <w:rFonts w:ascii="方正仿宋_GBK" w:eastAsia="方正仿宋_GBK" w:hAnsi="仿宋_GB2312" w:cs="仿宋_GB2312" w:hint="eastAsia"/>
                <w:sz w:val="30"/>
                <w:szCs w:val="30"/>
              </w:rPr>
              <w:t>Bit1</w:t>
            </w:r>
          </w:p>
        </w:tc>
        <w:tc>
          <w:tcPr>
            <w:tcW w:w="1946" w:type="dxa"/>
          </w:tcPr>
          <w:p w14:paraId="50A69854" w14:textId="77777777" w:rsidR="00AB633F" w:rsidRDefault="00000000">
            <w:pPr>
              <w:spacing w:line="360" w:lineRule="auto"/>
              <w:ind w:firstLineChars="0" w:firstLine="0"/>
              <w:jc w:val="center"/>
              <w:rPr>
                <w:rFonts w:ascii="方正仿宋_GBK" w:eastAsia="方正仿宋_GBK" w:hAnsi="仿宋_GB2312" w:cs="仿宋_GB2312" w:hint="eastAsia"/>
                <w:sz w:val="30"/>
                <w:szCs w:val="30"/>
              </w:rPr>
            </w:pPr>
            <w:r>
              <w:rPr>
                <w:rFonts w:ascii="方正仿宋_GBK" w:eastAsia="方正仿宋_GBK" w:hAnsi="仿宋_GB2312" w:cs="仿宋_GB2312" w:hint="eastAsia"/>
                <w:sz w:val="30"/>
                <w:szCs w:val="30"/>
              </w:rPr>
              <w:t>Bit0</w:t>
            </w:r>
          </w:p>
        </w:tc>
      </w:tr>
      <w:tr w:rsidR="00AB633F" w14:paraId="2394D7FB" w14:textId="77777777">
        <w:tc>
          <w:tcPr>
            <w:tcW w:w="1946" w:type="dxa"/>
          </w:tcPr>
          <w:p w14:paraId="7408D0B3" w14:textId="77777777" w:rsidR="00AB633F" w:rsidRDefault="00AB633F">
            <w:pPr>
              <w:spacing w:line="360" w:lineRule="auto"/>
              <w:ind w:firstLineChars="0" w:firstLine="0"/>
              <w:jc w:val="center"/>
              <w:rPr>
                <w:rFonts w:ascii="方正仿宋_GBK" w:eastAsia="方正仿宋_GBK" w:hAnsi="仿宋_GB2312" w:cs="仿宋_GB2312" w:hint="eastAsia"/>
                <w:sz w:val="30"/>
                <w:szCs w:val="30"/>
              </w:rPr>
            </w:pPr>
          </w:p>
        </w:tc>
        <w:tc>
          <w:tcPr>
            <w:tcW w:w="1946" w:type="dxa"/>
          </w:tcPr>
          <w:p w14:paraId="113B6328" w14:textId="77777777" w:rsidR="00AB633F" w:rsidRDefault="00000000">
            <w:pPr>
              <w:spacing w:line="360" w:lineRule="auto"/>
              <w:ind w:firstLineChars="0" w:firstLine="0"/>
              <w:jc w:val="center"/>
              <w:rPr>
                <w:rFonts w:ascii="方正仿宋_GBK" w:eastAsia="方正仿宋_GBK" w:hAnsi="仿宋_GB2312" w:cs="仿宋_GB2312" w:hint="eastAsia"/>
                <w:sz w:val="30"/>
                <w:szCs w:val="30"/>
              </w:rPr>
            </w:pPr>
            <w:proofErr w:type="spellStart"/>
            <w:r>
              <w:rPr>
                <w:rFonts w:ascii="方正仿宋_GBK" w:eastAsia="方正仿宋_GBK" w:hAnsi="仿宋_GB2312" w:cs="仿宋_GB2312" w:hint="eastAsia"/>
                <w:sz w:val="30"/>
                <w:szCs w:val="30"/>
              </w:rPr>
              <w:t>Xx</w:t>
            </w:r>
            <w:proofErr w:type="spellEnd"/>
          </w:p>
        </w:tc>
        <w:tc>
          <w:tcPr>
            <w:tcW w:w="1946" w:type="dxa"/>
          </w:tcPr>
          <w:p w14:paraId="2E57C063" w14:textId="77777777" w:rsidR="00AB633F" w:rsidRDefault="00000000">
            <w:pPr>
              <w:spacing w:line="360" w:lineRule="auto"/>
              <w:ind w:firstLineChars="0" w:firstLine="0"/>
              <w:jc w:val="center"/>
              <w:rPr>
                <w:rFonts w:ascii="方正仿宋_GBK" w:eastAsia="方正仿宋_GBK" w:hAnsi="仿宋_GB2312" w:cs="仿宋_GB2312" w:hint="eastAsia"/>
                <w:sz w:val="30"/>
                <w:szCs w:val="30"/>
              </w:rPr>
            </w:pPr>
            <w:r>
              <w:rPr>
                <w:rFonts w:ascii="方正仿宋_GBK" w:eastAsia="方正仿宋_GBK" w:hAnsi="仿宋_GB2312" w:cs="仿宋_GB2312" w:hint="eastAsia"/>
                <w:sz w:val="30"/>
                <w:szCs w:val="30"/>
              </w:rPr>
              <w:t>xx</w:t>
            </w:r>
          </w:p>
        </w:tc>
        <w:tc>
          <w:tcPr>
            <w:tcW w:w="1946" w:type="dxa"/>
          </w:tcPr>
          <w:p w14:paraId="777C5B0C" w14:textId="77777777" w:rsidR="00AB633F" w:rsidRDefault="00000000">
            <w:pPr>
              <w:spacing w:line="360" w:lineRule="auto"/>
              <w:ind w:firstLineChars="0" w:firstLine="0"/>
              <w:jc w:val="center"/>
              <w:rPr>
                <w:rFonts w:ascii="方正仿宋_GBK" w:eastAsia="方正仿宋_GBK" w:hAnsi="仿宋_GB2312" w:cs="仿宋_GB2312" w:hint="eastAsia"/>
                <w:sz w:val="30"/>
                <w:szCs w:val="30"/>
              </w:rPr>
            </w:pPr>
            <w:r>
              <w:rPr>
                <w:rFonts w:ascii="方正仿宋_GBK" w:eastAsia="方正仿宋_GBK" w:hAnsi="仿宋_GB2312" w:cs="仿宋_GB2312" w:hint="eastAsia"/>
                <w:sz w:val="30"/>
                <w:szCs w:val="30"/>
              </w:rPr>
              <w:t>xx</w:t>
            </w:r>
          </w:p>
        </w:tc>
        <w:tc>
          <w:tcPr>
            <w:tcW w:w="1946" w:type="dxa"/>
          </w:tcPr>
          <w:p w14:paraId="78BDC754" w14:textId="77777777" w:rsidR="00AB633F" w:rsidRDefault="00000000">
            <w:pPr>
              <w:spacing w:line="360" w:lineRule="auto"/>
              <w:ind w:firstLineChars="0" w:firstLine="0"/>
              <w:jc w:val="center"/>
              <w:rPr>
                <w:rFonts w:ascii="方正仿宋_GBK" w:eastAsia="方正仿宋_GBK" w:hAnsi="仿宋_GB2312" w:cs="仿宋_GB2312" w:hint="eastAsia"/>
                <w:sz w:val="30"/>
                <w:szCs w:val="30"/>
              </w:rPr>
            </w:pPr>
            <w:r>
              <w:rPr>
                <w:rFonts w:ascii="方正仿宋_GBK" w:eastAsia="方正仿宋_GBK" w:hAnsi="仿宋_GB2312" w:cs="仿宋_GB2312" w:hint="eastAsia"/>
                <w:sz w:val="30"/>
                <w:szCs w:val="30"/>
              </w:rPr>
              <w:t>xx</w:t>
            </w:r>
          </w:p>
        </w:tc>
      </w:tr>
    </w:tbl>
    <w:p w14:paraId="202E7268" w14:textId="77777777" w:rsidR="00AB633F" w:rsidRDefault="00000000">
      <w:pPr>
        <w:pStyle w:val="2"/>
        <w:numPr>
          <w:ilvl w:val="0"/>
          <w:numId w:val="8"/>
        </w:numPr>
        <w:spacing w:line="360" w:lineRule="auto"/>
        <w:ind w:firstLine="600"/>
        <w:rPr>
          <w:rFonts w:ascii="方正仿宋_GBK" w:eastAsia="方正仿宋_GBK" w:hAnsi="仿宋_GB2312" w:cs="仿宋_GB2312" w:hint="eastAsia"/>
        </w:rPr>
      </w:pPr>
      <w:r>
        <w:rPr>
          <w:rFonts w:ascii="方正仿宋_GBK" w:eastAsia="方正仿宋_GBK" w:hAnsi="仿宋_GB2312" w:cs="仿宋_GB2312" w:hint="eastAsia"/>
        </w:rPr>
        <w:t>xxx寄存器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46"/>
        <w:gridCol w:w="1946"/>
        <w:gridCol w:w="1946"/>
        <w:gridCol w:w="1946"/>
        <w:gridCol w:w="1946"/>
      </w:tblGrid>
      <w:tr w:rsidR="00AB633F" w14:paraId="67ED69A6" w14:textId="77777777">
        <w:tc>
          <w:tcPr>
            <w:tcW w:w="1946" w:type="dxa"/>
          </w:tcPr>
          <w:p w14:paraId="30E7B86E" w14:textId="77777777" w:rsidR="00AB633F" w:rsidRDefault="00000000">
            <w:pPr>
              <w:pStyle w:val="11"/>
              <w:spacing w:line="360" w:lineRule="auto"/>
              <w:ind w:firstLineChars="0" w:firstLine="0"/>
              <w:jc w:val="center"/>
              <w:rPr>
                <w:rFonts w:ascii="方正仿宋_GBK" w:eastAsia="方正仿宋_GBK" w:hAnsi="仿宋_GB2312" w:cs="仿宋_GB2312" w:hint="eastAsia"/>
                <w:sz w:val="30"/>
                <w:szCs w:val="30"/>
              </w:rPr>
            </w:pPr>
            <w:r>
              <w:rPr>
                <w:rFonts w:ascii="方正仿宋_GBK" w:eastAsia="方正仿宋_GBK" w:hAnsi="仿宋_GB2312" w:cs="仿宋_GB2312" w:hint="eastAsia"/>
                <w:sz w:val="30"/>
                <w:szCs w:val="30"/>
              </w:rPr>
              <w:t>0x0002</w:t>
            </w:r>
          </w:p>
        </w:tc>
        <w:tc>
          <w:tcPr>
            <w:tcW w:w="1946" w:type="dxa"/>
          </w:tcPr>
          <w:p w14:paraId="449B13BA" w14:textId="77777777" w:rsidR="00AB633F" w:rsidRDefault="00000000">
            <w:pPr>
              <w:pStyle w:val="11"/>
              <w:spacing w:line="360" w:lineRule="auto"/>
              <w:ind w:firstLineChars="0" w:firstLine="0"/>
              <w:jc w:val="center"/>
              <w:rPr>
                <w:rFonts w:ascii="方正仿宋_GBK" w:eastAsia="方正仿宋_GBK" w:hAnsi="仿宋_GB2312" w:cs="仿宋_GB2312" w:hint="eastAsia"/>
                <w:sz w:val="30"/>
                <w:szCs w:val="30"/>
              </w:rPr>
            </w:pPr>
            <w:r>
              <w:rPr>
                <w:rFonts w:ascii="方正仿宋_GBK" w:eastAsia="方正仿宋_GBK" w:hAnsi="仿宋_GB2312" w:cs="仿宋_GB2312" w:hint="eastAsia"/>
                <w:sz w:val="30"/>
                <w:szCs w:val="30"/>
              </w:rPr>
              <w:t>Bit7</w:t>
            </w:r>
          </w:p>
        </w:tc>
        <w:tc>
          <w:tcPr>
            <w:tcW w:w="1946" w:type="dxa"/>
          </w:tcPr>
          <w:p w14:paraId="0C509027" w14:textId="77777777" w:rsidR="00AB633F" w:rsidRDefault="00000000">
            <w:pPr>
              <w:pStyle w:val="11"/>
              <w:spacing w:line="360" w:lineRule="auto"/>
              <w:ind w:firstLineChars="0" w:firstLine="0"/>
              <w:jc w:val="center"/>
              <w:rPr>
                <w:rFonts w:ascii="方正仿宋_GBK" w:eastAsia="方正仿宋_GBK" w:hAnsi="仿宋_GB2312" w:cs="仿宋_GB2312" w:hint="eastAsia"/>
                <w:sz w:val="30"/>
                <w:szCs w:val="30"/>
              </w:rPr>
            </w:pPr>
            <w:r>
              <w:rPr>
                <w:rFonts w:ascii="方正仿宋_GBK" w:eastAsia="方正仿宋_GBK" w:hAnsi="仿宋_GB2312" w:cs="仿宋_GB2312" w:hint="eastAsia"/>
                <w:sz w:val="30"/>
                <w:szCs w:val="30"/>
              </w:rPr>
              <w:t>Bit2~Bit6</w:t>
            </w:r>
          </w:p>
        </w:tc>
        <w:tc>
          <w:tcPr>
            <w:tcW w:w="1946" w:type="dxa"/>
          </w:tcPr>
          <w:p w14:paraId="09B6E9E2" w14:textId="77777777" w:rsidR="00AB633F" w:rsidRDefault="00000000">
            <w:pPr>
              <w:pStyle w:val="11"/>
              <w:spacing w:line="360" w:lineRule="auto"/>
              <w:ind w:firstLineChars="0" w:firstLine="0"/>
              <w:jc w:val="center"/>
              <w:rPr>
                <w:rFonts w:ascii="方正仿宋_GBK" w:eastAsia="方正仿宋_GBK" w:hAnsi="仿宋_GB2312" w:cs="仿宋_GB2312" w:hint="eastAsia"/>
                <w:sz w:val="30"/>
                <w:szCs w:val="30"/>
              </w:rPr>
            </w:pPr>
            <w:r>
              <w:rPr>
                <w:rFonts w:ascii="方正仿宋_GBK" w:eastAsia="方正仿宋_GBK" w:hAnsi="仿宋_GB2312" w:cs="仿宋_GB2312" w:hint="eastAsia"/>
                <w:sz w:val="30"/>
                <w:szCs w:val="30"/>
              </w:rPr>
              <w:t>Bit1</w:t>
            </w:r>
          </w:p>
        </w:tc>
        <w:tc>
          <w:tcPr>
            <w:tcW w:w="1946" w:type="dxa"/>
          </w:tcPr>
          <w:p w14:paraId="4937420B" w14:textId="77777777" w:rsidR="00AB633F" w:rsidRDefault="00000000">
            <w:pPr>
              <w:pStyle w:val="11"/>
              <w:spacing w:line="360" w:lineRule="auto"/>
              <w:ind w:firstLineChars="0" w:firstLine="0"/>
              <w:jc w:val="center"/>
              <w:rPr>
                <w:rFonts w:ascii="方正仿宋_GBK" w:eastAsia="方正仿宋_GBK" w:hAnsi="仿宋_GB2312" w:cs="仿宋_GB2312" w:hint="eastAsia"/>
                <w:sz w:val="30"/>
                <w:szCs w:val="30"/>
              </w:rPr>
            </w:pPr>
            <w:r>
              <w:rPr>
                <w:rFonts w:ascii="方正仿宋_GBK" w:eastAsia="方正仿宋_GBK" w:hAnsi="仿宋_GB2312" w:cs="仿宋_GB2312" w:hint="eastAsia"/>
                <w:sz w:val="30"/>
                <w:szCs w:val="30"/>
              </w:rPr>
              <w:t>Bit0</w:t>
            </w:r>
          </w:p>
        </w:tc>
      </w:tr>
      <w:tr w:rsidR="00AB633F" w14:paraId="3FADACC8" w14:textId="77777777">
        <w:tc>
          <w:tcPr>
            <w:tcW w:w="1946" w:type="dxa"/>
          </w:tcPr>
          <w:p w14:paraId="19FAF45A" w14:textId="77777777" w:rsidR="00AB633F" w:rsidRDefault="00AB633F">
            <w:pPr>
              <w:pStyle w:val="11"/>
              <w:spacing w:line="360" w:lineRule="auto"/>
              <w:ind w:firstLineChars="0" w:firstLine="0"/>
              <w:jc w:val="center"/>
              <w:rPr>
                <w:rFonts w:ascii="方正仿宋_GBK" w:eastAsia="方正仿宋_GBK" w:hAnsi="仿宋_GB2312" w:cs="仿宋_GB2312" w:hint="eastAsia"/>
                <w:sz w:val="30"/>
                <w:szCs w:val="30"/>
              </w:rPr>
            </w:pPr>
          </w:p>
        </w:tc>
        <w:tc>
          <w:tcPr>
            <w:tcW w:w="1946" w:type="dxa"/>
          </w:tcPr>
          <w:p w14:paraId="4B7CDB83" w14:textId="77777777" w:rsidR="00AB633F" w:rsidRDefault="00000000">
            <w:pPr>
              <w:pStyle w:val="11"/>
              <w:spacing w:line="360" w:lineRule="auto"/>
              <w:ind w:firstLineChars="0" w:firstLine="0"/>
              <w:jc w:val="center"/>
              <w:rPr>
                <w:rFonts w:ascii="方正仿宋_GBK" w:eastAsia="方正仿宋_GBK" w:hAnsi="仿宋_GB2312" w:cs="仿宋_GB2312" w:hint="eastAsia"/>
                <w:sz w:val="30"/>
                <w:szCs w:val="30"/>
              </w:rPr>
            </w:pPr>
            <w:proofErr w:type="spellStart"/>
            <w:r>
              <w:rPr>
                <w:rFonts w:ascii="方正仿宋_GBK" w:eastAsia="方正仿宋_GBK" w:hAnsi="仿宋_GB2312" w:cs="仿宋_GB2312" w:hint="eastAsia"/>
                <w:sz w:val="30"/>
                <w:szCs w:val="30"/>
              </w:rPr>
              <w:t>Xx</w:t>
            </w:r>
            <w:proofErr w:type="spellEnd"/>
          </w:p>
        </w:tc>
        <w:tc>
          <w:tcPr>
            <w:tcW w:w="1946" w:type="dxa"/>
          </w:tcPr>
          <w:p w14:paraId="0FFE20FC" w14:textId="77777777" w:rsidR="00AB633F" w:rsidRDefault="00000000">
            <w:pPr>
              <w:pStyle w:val="11"/>
              <w:spacing w:line="360" w:lineRule="auto"/>
              <w:ind w:firstLineChars="0" w:firstLine="0"/>
              <w:jc w:val="center"/>
              <w:rPr>
                <w:rFonts w:ascii="方正仿宋_GBK" w:eastAsia="方正仿宋_GBK" w:hAnsi="仿宋_GB2312" w:cs="仿宋_GB2312" w:hint="eastAsia"/>
                <w:sz w:val="30"/>
                <w:szCs w:val="30"/>
              </w:rPr>
            </w:pPr>
            <w:r>
              <w:rPr>
                <w:rFonts w:ascii="方正仿宋_GBK" w:eastAsia="方正仿宋_GBK" w:hAnsi="仿宋_GB2312" w:cs="仿宋_GB2312" w:hint="eastAsia"/>
                <w:sz w:val="30"/>
                <w:szCs w:val="30"/>
              </w:rPr>
              <w:t>xx</w:t>
            </w:r>
          </w:p>
        </w:tc>
        <w:tc>
          <w:tcPr>
            <w:tcW w:w="1946" w:type="dxa"/>
          </w:tcPr>
          <w:p w14:paraId="234428B5" w14:textId="77777777" w:rsidR="00AB633F" w:rsidRDefault="00000000">
            <w:pPr>
              <w:pStyle w:val="11"/>
              <w:spacing w:line="360" w:lineRule="auto"/>
              <w:ind w:firstLineChars="0" w:firstLine="0"/>
              <w:jc w:val="center"/>
              <w:rPr>
                <w:rFonts w:ascii="方正仿宋_GBK" w:eastAsia="方正仿宋_GBK" w:hAnsi="仿宋_GB2312" w:cs="仿宋_GB2312" w:hint="eastAsia"/>
                <w:sz w:val="30"/>
                <w:szCs w:val="30"/>
              </w:rPr>
            </w:pPr>
            <w:r>
              <w:rPr>
                <w:rFonts w:ascii="方正仿宋_GBK" w:eastAsia="方正仿宋_GBK" w:hAnsi="仿宋_GB2312" w:cs="仿宋_GB2312" w:hint="eastAsia"/>
                <w:sz w:val="30"/>
                <w:szCs w:val="30"/>
              </w:rPr>
              <w:t>xx</w:t>
            </w:r>
          </w:p>
        </w:tc>
        <w:tc>
          <w:tcPr>
            <w:tcW w:w="1946" w:type="dxa"/>
          </w:tcPr>
          <w:p w14:paraId="08DA7456" w14:textId="77777777" w:rsidR="00AB633F" w:rsidRDefault="00000000">
            <w:pPr>
              <w:pStyle w:val="11"/>
              <w:spacing w:line="360" w:lineRule="auto"/>
              <w:ind w:firstLineChars="0" w:firstLine="0"/>
              <w:jc w:val="center"/>
              <w:rPr>
                <w:rFonts w:ascii="方正仿宋_GBK" w:eastAsia="方正仿宋_GBK" w:hAnsi="仿宋_GB2312" w:cs="仿宋_GB2312" w:hint="eastAsia"/>
                <w:sz w:val="30"/>
                <w:szCs w:val="30"/>
              </w:rPr>
            </w:pPr>
            <w:r>
              <w:rPr>
                <w:rFonts w:ascii="方正仿宋_GBK" w:eastAsia="方正仿宋_GBK" w:hAnsi="仿宋_GB2312" w:cs="仿宋_GB2312" w:hint="eastAsia"/>
                <w:sz w:val="30"/>
                <w:szCs w:val="30"/>
              </w:rPr>
              <w:t>xx</w:t>
            </w:r>
          </w:p>
        </w:tc>
      </w:tr>
    </w:tbl>
    <w:p w14:paraId="04CA4E93" w14:textId="77777777" w:rsidR="00AB633F" w:rsidRDefault="00AB633F">
      <w:pPr>
        <w:pStyle w:val="11"/>
        <w:spacing w:line="360" w:lineRule="auto"/>
        <w:ind w:firstLine="0"/>
        <w:rPr>
          <w:rFonts w:ascii="方正仿宋_GBK" w:eastAsia="方正仿宋_GBK" w:hAnsi="仿宋_GB2312" w:cs="仿宋_GB2312" w:hint="eastAsia"/>
        </w:rPr>
      </w:pPr>
    </w:p>
    <w:p w14:paraId="60350FAD" w14:textId="77777777" w:rsidR="00AB633F" w:rsidRDefault="00000000">
      <w:pPr>
        <w:pStyle w:val="1"/>
        <w:numPr>
          <w:ilvl w:val="0"/>
          <w:numId w:val="2"/>
        </w:numPr>
        <w:tabs>
          <w:tab w:val="left" w:pos="817"/>
        </w:tabs>
        <w:spacing w:line="360" w:lineRule="auto"/>
        <w:ind w:firstLine="0"/>
        <w:rPr>
          <w:rFonts w:ascii="方正仿宋_GBK" w:eastAsia="方正仿宋_GBK" w:hAnsi="仿宋_GB2312" w:cs="仿宋_GB2312" w:hint="eastAsia"/>
          <w:sz w:val="32"/>
          <w:szCs w:val="48"/>
        </w:rPr>
      </w:pPr>
      <w:r>
        <w:rPr>
          <w:rFonts w:ascii="方正仿宋_GBK" w:eastAsia="方正仿宋_GBK" w:hAnsi="PMingLiU" w:cs="仿宋_GB2312" w:hint="eastAsia"/>
          <w:sz w:val="32"/>
          <w:szCs w:val="48"/>
          <w:lang w:eastAsia="zh-TW"/>
        </w:rPr>
        <w:t>后端实现</w:t>
      </w:r>
    </w:p>
    <w:p w14:paraId="6EA75B7A" w14:textId="77777777" w:rsidR="00AB633F" w:rsidRDefault="00000000">
      <w:pPr>
        <w:ind w:firstLine="0"/>
        <w:jc w:val="left"/>
        <w:rPr>
          <w:rFonts w:ascii="方正仿宋_GBK" w:eastAsia="方正仿宋_GBK" w:hAnsi="PMingLiU" w:hint="eastAsia"/>
          <w:lang w:eastAsia="zh-TW"/>
        </w:rPr>
      </w:pPr>
      <w:r>
        <w:rPr>
          <w:rFonts w:ascii="方正仿宋_GBK" w:eastAsia="方正仿宋_GBK" w:hAnsi="PMingLiU" w:hint="eastAsia"/>
          <w:lang w:eastAsia="zh-TW"/>
        </w:rPr>
        <w:t>阐述后端作品实现参数(die size/density EU/ instance number/power(leakage TT85c/dynamic)/VT 比例/实现频率(STA timing clean) /IR drop</w:t>
      </w:r>
    </w:p>
    <w:p w14:paraId="256D4C49" w14:textId="77777777" w:rsidR="00AB633F" w:rsidRDefault="00000000">
      <w:pPr>
        <w:ind w:firstLine="0"/>
        <w:jc w:val="left"/>
        <w:rPr>
          <w:rFonts w:ascii="方正仿宋_GBK" w:eastAsia="方正仿宋_GBK" w:hAnsi="PMingLiU" w:hint="eastAsia"/>
          <w:lang w:eastAsia="zh-TW"/>
        </w:rPr>
      </w:pPr>
      <w:r>
        <w:rPr>
          <w:rFonts w:ascii="方正仿宋_GBK" w:eastAsia="方正仿宋_GBK" w:hAnsi="PMingLiU" w:hint="eastAsia"/>
        </w:rPr>
        <w:t>可实现性部份工作说明(DRC报告/LVS</w:t>
      </w:r>
      <w:r>
        <w:rPr>
          <w:rFonts w:ascii="方正仿宋_GBK" w:eastAsia="方正仿宋_GBK" w:hAnsi="PMingLiU" w:hint="eastAsia"/>
          <w:lang w:eastAsia="zh-TW"/>
        </w:rPr>
        <w:t>报告/形式验证情况/STA Timing 收敛情况(PVT全corner)/ECO cell情况/ Signal， Power EM收敛情况)</w:t>
      </w:r>
    </w:p>
    <w:p w14:paraId="6D1454D3" w14:textId="77777777" w:rsidR="00AB633F" w:rsidRDefault="00000000">
      <w:pPr>
        <w:ind w:firstLine="0"/>
        <w:jc w:val="left"/>
        <w:rPr>
          <w:rFonts w:ascii="方正仿宋_GBK" w:eastAsia="方正仿宋_GBK" w:hAnsi="PMingLiU" w:hint="eastAsia"/>
        </w:rPr>
      </w:pPr>
      <w:r>
        <w:rPr>
          <w:rFonts w:ascii="方正仿宋_GBK" w:eastAsia="方正仿宋_GBK" w:hAnsi="PMingLiU" w:hint="eastAsia"/>
          <w:lang w:eastAsia="zh-TW"/>
        </w:rPr>
        <w:t>作品展示 GDS/</w:t>
      </w:r>
      <w:r>
        <w:rPr>
          <w:rFonts w:ascii="方正仿宋_GBK" w:eastAsia="方正仿宋_GBK" w:hAnsi="仿宋" w:cs="仿宋" w:hint="eastAsia"/>
          <w:szCs w:val="28"/>
        </w:rPr>
        <w:t>Floorplan</w:t>
      </w:r>
      <w:r>
        <w:rPr>
          <w:rFonts w:ascii="方正仿宋_GBK" w:eastAsia="方正仿宋_GBK" w:hAnsi="PMingLiU" w:hint="eastAsia"/>
          <w:lang w:eastAsia="zh-TW"/>
        </w:rPr>
        <w:t>图片/checklist(表格填写)</w:t>
      </w:r>
    </w:p>
    <w:p w14:paraId="4007075B" w14:textId="77777777" w:rsidR="00AB633F" w:rsidRDefault="00000000">
      <w:pPr>
        <w:pStyle w:val="1"/>
        <w:numPr>
          <w:ilvl w:val="0"/>
          <w:numId w:val="2"/>
        </w:numPr>
        <w:tabs>
          <w:tab w:val="left" w:pos="817"/>
        </w:tabs>
        <w:spacing w:line="360" w:lineRule="auto"/>
        <w:ind w:firstLine="0"/>
        <w:rPr>
          <w:rFonts w:ascii="方正仿宋_GBK" w:eastAsia="方正仿宋_GBK" w:hAnsi="仿宋_GB2312" w:cs="仿宋_GB2312" w:hint="eastAsia"/>
          <w:sz w:val="32"/>
          <w:szCs w:val="48"/>
        </w:rPr>
      </w:pPr>
      <w:r>
        <w:rPr>
          <w:rFonts w:ascii="方正仿宋_GBK" w:eastAsia="方正仿宋_GBK" w:hAnsi="仿宋_GB2312" w:cs="仿宋_GB2312" w:hint="eastAsia"/>
          <w:sz w:val="32"/>
          <w:szCs w:val="48"/>
        </w:rPr>
        <w:t>作品分析与评估</w:t>
      </w:r>
    </w:p>
    <w:p w14:paraId="68B20CB1" w14:textId="77777777" w:rsidR="00AB633F" w:rsidRDefault="00000000">
      <w:pPr>
        <w:pStyle w:val="ac"/>
        <w:spacing w:line="360" w:lineRule="auto"/>
        <w:ind w:left="420" w:firstLineChars="0" w:firstLine="0"/>
        <w:rPr>
          <w:rFonts w:ascii="方正仿宋_GBK" w:eastAsia="方正仿宋_GBK"/>
        </w:rPr>
      </w:pPr>
      <w:r>
        <w:rPr>
          <w:rFonts w:ascii="方正仿宋_GBK" w:eastAsia="方正仿宋_GBK" w:hAnsi="仿宋_GB2312" w:cs="仿宋_GB2312" w:hint="eastAsia"/>
          <w:szCs w:val="28"/>
        </w:rPr>
        <w:t>本部分主要展示</w:t>
      </w:r>
      <w:r>
        <w:rPr>
          <w:rFonts w:ascii="方正仿宋_GBK" w:eastAsia="方正仿宋_GBK" w:hint="eastAsia"/>
        </w:rPr>
        <w:t>（体现作品差异化、性能指标</w:t>
      </w:r>
      <w:r>
        <w:rPr>
          <w:rFonts w:ascii="方正仿宋_GBK" w:eastAsia="方正仿宋_GBK" w:hAnsi="PMingLiU" w:hint="eastAsia"/>
        </w:rPr>
        <w:t>，创新之处等</w:t>
      </w:r>
      <w:r>
        <w:rPr>
          <w:rFonts w:ascii="方正仿宋_GBK" w:eastAsia="方正仿宋_GBK" w:hint="eastAsia"/>
        </w:rPr>
        <w:t>）</w:t>
      </w:r>
    </w:p>
    <w:p w14:paraId="119DCBF4" w14:textId="77777777" w:rsidR="00AB633F" w:rsidRDefault="00000000">
      <w:pPr>
        <w:pStyle w:val="2"/>
        <w:numPr>
          <w:ilvl w:val="1"/>
          <w:numId w:val="0"/>
        </w:numPr>
        <w:spacing w:line="360" w:lineRule="auto"/>
        <w:ind w:left="280"/>
        <w:rPr>
          <w:rFonts w:ascii="方正仿宋_GBK" w:eastAsia="方正仿宋_GBK" w:hAnsi="仿宋_GB2312" w:cs="仿宋_GB2312" w:hint="eastAsia"/>
        </w:rPr>
      </w:pPr>
      <w:r>
        <w:rPr>
          <w:rFonts w:ascii="方正仿宋_GBK" w:eastAsia="方正仿宋_GBK" w:hAnsi="仿宋_GB2312" w:cs="仿宋_GB2312" w:hint="eastAsia"/>
        </w:rPr>
        <w:t>AI Engine核心指标</w:t>
      </w:r>
    </w:p>
    <w:p w14:paraId="6DA60776" w14:textId="77777777" w:rsidR="00AB633F" w:rsidRDefault="00000000">
      <w:pPr>
        <w:spacing w:line="360" w:lineRule="auto"/>
        <w:ind w:leftChars="87" w:left="244" w:hangingChars="100" w:firstLine="0"/>
        <w:rPr>
          <w:rFonts w:ascii="方正仿宋_GBK" w:eastAsia="方正仿宋_GBK" w:hAnsi="仿宋_GB2312" w:cs="仿宋_GB2312" w:hint="eastAsia"/>
          <w:szCs w:val="28"/>
        </w:rPr>
      </w:pPr>
      <w:r>
        <w:rPr>
          <w:rFonts w:ascii="方正仿宋_GBK" w:eastAsia="方正仿宋_GBK" w:hAnsi="仿宋_GB2312" w:cs="仿宋_GB2312" w:hint="eastAsia"/>
          <w:szCs w:val="28"/>
        </w:rPr>
        <w:t>（阐述作品性能、功耗、 能效、吞吐率、识别精度、场景适配能力、系统灵活性等，可以配以相应文字）</w:t>
      </w:r>
    </w:p>
    <w:p w14:paraId="15792013" w14:textId="77777777" w:rsidR="00AB633F" w:rsidRDefault="00000000">
      <w:pPr>
        <w:ind w:leftChars="87" w:left="244" w:hangingChars="100" w:firstLine="0"/>
        <w:rPr>
          <w:rFonts w:ascii="方正仿宋_GBK" w:eastAsia="方正仿宋_GBK"/>
          <w:color w:val="FF0000"/>
          <w:szCs w:val="28"/>
        </w:rPr>
      </w:pPr>
      <w:r>
        <w:rPr>
          <w:rFonts w:ascii="方正仿宋_GBK" w:eastAsia="方正仿宋_GBK" w:hint="eastAsia"/>
          <w:color w:val="FF0000"/>
          <w:szCs w:val="28"/>
        </w:rPr>
        <w:t>（涉及识别精度、场景等测试</w:t>
      </w:r>
      <w:proofErr w:type="gramStart"/>
      <w:r>
        <w:rPr>
          <w:rFonts w:ascii="方正仿宋_GBK" w:eastAsia="方正仿宋_GBK" w:hint="eastAsia"/>
          <w:color w:val="FF0000"/>
          <w:szCs w:val="28"/>
        </w:rPr>
        <w:t>集相关</w:t>
      </w:r>
      <w:proofErr w:type="gramEnd"/>
      <w:r>
        <w:rPr>
          <w:rFonts w:ascii="方正仿宋_GBK" w:eastAsia="方正仿宋_GBK" w:hint="eastAsia"/>
          <w:color w:val="FF0000"/>
          <w:szCs w:val="28"/>
        </w:rPr>
        <w:t>的性能指标，需阐述对所使用的测试集/数据库的处理及使用方式）</w:t>
      </w:r>
    </w:p>
    <w:p w14:paraId="62D02316" w14:textId="77777777" w:rsidR="00AB633F" w:rsidRDefault="00000000">
      <w:pPr>
        <w:ind w:firstLine="560"/>
      </w:pPr>
      <w:r>
        <w:rPr>
          <w:rFonts w:hint="eastAsia"/>
          <w:highlight w:val="yellow"/>
        </w:rPr>
        <w:t>简述所采用技术方案的特色与创新之处</w:t>
      </w:r>
    </w:p>
    <w:p w14:paraId="65DEE6F2" w14:textId="77777777" w:rsidR="00AB633F" w:rsidRDefault="00000000">
      <w:pPr>
        <w:pStyle w:val="1"/>
        <w:numPr>
          <w:ilvl w:val="0"/>
          <w:numId w:val="2"/>
        </w:numPr>
        <w:tabs>
          <w:tab w:val="left" w:pos="817"/>
        </w:tabs>
        <w:spacing w:line="360" w:lineRule="auto"/>
        <w:ind w:firstLine="0"/>
        <w:rPr>
          <w:rFonts w:ascii="方正仿宋_GBK" w:eastAsia="方正仿宋_GBK" w:hAnsi="仿宋_GB2312" w:cs="仿宋_GB2312" w:hint="eastAsia"/>
          <w:sz w:val="32"/>
          <w:szCs w:val="48"/>
        </w:rPr>
      </w:pPr>
      <w:r>
        <w:rPr>
          <w:rFonts w:ascii="方正仿宋_GBK" w:eastAsia="方正仿宋_GBK" w:hAnsi="仿宋_GB2312" w:cs="仿宋_GB2312" w:hint="eastAsia"/>
          <w:sz w:val="32"/>
          <w:szCs w:val="48"/>
        </w:rPr>
        <w:lastRenderedPageBreak/>
        <w:t>加分方向实现及完成情况说明</w:t>
      </w:r>
    </w:p>
    <w:p w14:paraId="334EB798" w14:textId="77777777" w:rsidR="00AB633F" w:rsidRDefault="00000000">
      <w:pPr>
        <w:ind w:firstLine="0"/>
        <w:rPr>
          <w:rFonts w:ascii="方正仿宋_GBK" w:eastAsia="方正仿宋_GBK"/>
        </w:rPr>
      </w:pPr>
      <w:r>
        <w:rPr>
          <w:rFonts w:ascii="方正仿宋_GBK" w:eastAsia="方正仿宋_GBK" w:hAnsi="PMingLiU" w:hint="eastAsia"/>
        </w:rPr>
        <w:t>本部分主要展示 加分项完成情况(自由选择)</w:t>
      </w:r>
    </w:p>
    <w:p w14:paraId="6DE60859" w14:textId="77777777" w:rsidR="00AB633F" w:rsidRDefault="00000000">
      <w:pPr>
        <w:pStyle w:val="2"/>
        <w:numPr>
          <w:ilvl w:val="0"/>
          <w:numId w:val="9"/>
        </w:numPr>
        <w:spacing w:line="360" w:lineRule="auto"/>
        <w:ind w:firstLine="600"/>
        <w:rPr>
          <w:rFonts w:ascii="方正仿宋_GBK" w:eastAsia="方正仿宋_GBK" w:hAnsi="仿宋_GB2312" w:cs="仿宋_GB2312" w:hint="eastAsia"/>
        </w:rPr>
      </w:pPr>
      <w:r>
        <w:rPr>
          <w:rFonts w:ascii="方正仿宋_GBK" w:eastAsia="方正仿宋_GBK" w:hAnsi="仿宋_GB2312" w:cs="仿宋_GB2312" w:hint="eastAsia"/>
        </w:rPr>
        <w:t>方向 1完成情况说明</w:t>
      </w:r>
    </w:p>
    <w:p w14:paraId="2CDB3F23" w14:textId="77777777" w:rsidR="00AB633F" w:rsidRDefault="00000000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  <w:r>
        <w:rPr>
          <w:rFonts w:ascii="方正仿宋_GBK" w:eastAsia="方正仿宋_GBK" w:hAnsi="仿宋_GB2312" w:cs="仿宋_GB2312" w:hint="eastAsia"/>
          <w:szCs w:val="28"/>
        </w:rPr>
        <w:t>标注未完成或叙述完成方式及最终完成情况。</w:t>
      </w:r>
    </w:p>
    <w:p w14:paraId="7211DE7B" w14:textId="77777777" w:rsidR="00AB633F" w:rsidRDefault="00000000">
      <w:pPr>
        <w:spacing w:line="360" w:lineRule="auto"/>
        <w:ind w:firstLine="0"/>
        <w:rPr>
          <w:rFonts w:ascii="方正仿宋_GBK" w:eastAsia="方正仿宋_GBK" w:hAnsi="仿宋_GB2312" w:cs="仿宋_GB2312" w:hint="eastAsia"/>
        </w:rPr>
      </w:pPr>
      <w:r>
        <w:rPr>
          <w:rFonts w:ascii="方正仿宋_GBK" w:eastAsia="方正仿宋_GBK" w:hAnsi="仿宋_GB2312" w:cs="仿宋_GB2312" w:hint="eastAsia"/>
          <w:szCs w:val="28"/>
        </w:rPr>
        <w:t>（完成所开发系统的 FPGA 功能验证，并具有一定的可展示性。）</w:t>
      </w:r>
    </w:p>
    <w:p w14:paraId="3290FA70" w14:textId="77777777" w:rsidR="00AB633F" w:rsidRDefault="00000000">
      <w:pPr>
        <w:pStyle w:val="2"/>
        <w:numPr>
          <w:ilvl w:val="0"/>
          <w:numId w:val="9"/>
        </w:numPr>
        <w:spacing w:line="360" w:lineRule="auto"/>
        <w:ind w:firstLine="600"/>
        <w:rPr>
          <w:rFonts w:ascii="方正仿宋_GBK" w:eastAsia="方正仿宋_GBK" w:hAnsi="仿宋_GB2312" w:cs="仿宋_GB2312" w:hint="eastAsia"/>
        </w:rPr>
      </w:pPr>
      <w:r>
        <w:rPr>
          <w:rFonts w:ascii="方正仿宋_GBK" w:eastAsia="方正仿宋_GBK" w:hAnsi="仿宋_GB2312" w:cs="仿宋_GB2312" w:hint="eastAsia"/>
        </w:rPr>
        <w:t>方向 2完成情况说明</w:t>
      </w:r>
    </w:p>
    <w:p w14:paraId="7EE467EF" w14:textId="77777777" w:rsidR="00AB633F" w:rsidRDefault="00000000">
      <w:pPr>
        <w:spacing w:line="360" w:lineRule="auto"/>
        <w:ind w:firstLine="0"/>
        <w:rPr>
          <w:rFonts w:ascii="方正仿宋_GBK" w:eastAsia="方正仿宋_GBK" w:hAnsi="仿宋_GB2312" w:cs="仿宋_GB2312" w:hint="eastAsia"/>
          <w:szCs w:val="28"/>
        </w:rPr>
      </w:pPr>
      <w:r>
        <w:rPr>
          <w:rFonts w:ascii="方正仿宋_GBK" w:eastAsia="方正仿宋_GBK" w:hAnsi="仿宋_GB2312" w:cs="仿宋_GB2312" w:hint="eastAsia"/>
          <w:szCs w:val="28"/>
        </w:rPr>
        <w:t>标注未完成或叙述完成方式及最终完成情况。</w:t>
      </w:r>
    </w:p>
    <w:p w14:paraId="1B744672" w14:textId="77777777" w:rsidR="00AB633F" w:rsidRDefault="00000000">
      <w:pPr>
        <w:spacing w:line="360" w:lineRule="auto"/>
        <w:ind w:leftChars="200" w:left="560" w:hangingChars="100" w:firstLine="0"/>
        <w:rPr>
          <w:rFonts w:ascii="方正仿宋_GBK" w:eastAsia="方正仿宋_GBK" w:hAnsi="仿宋_GB2312" w:cs="仿宋_GB2312" w:hint="eastAsia"/>
          <w:szCs w:val="28"/>
        </w:rPr>
      </w:pPr>
      <w:r>
        <w:rPr>
          <w:rFonts w:ascii="方正仿宋_GBK" w:eastAsia="方正仿宋_GBK" w:hAnsi="仿宋_GB2312" w:cs="仿宋_GB2312" w:hint="eastAsia"/>
          <w:szCs w:val="28"/>
        </w:rPr>
        <w:t>（采用国产 EDA 工具，完成加速AI Engine模块或系统开发中的部分设计仿真、综合评估等工作。）</w:t>
      </w:r>
    </w:p>
    <w:p w14:paraId="56BF3863" w14:textId="77777777" w:rsidR="00AB633F" w:rsidRDefault="00000000">
      <w:pPr>
        <w:pStyle w:val="2"/>
        <w:numPr>
          <w:ilvl w:val="0"/>
          <w:numId w:val="9"/>
        </w:numPr>
        <w:spacing w:line="360" w:lineRule="auto"/>
        <w:ind w:firstLine="600"/>
        <w:rPr>
          <w:rFonts w:ascii="方正仿宋_GBK" w:eastAsia="方正仿宋_GBK" w:hAnsi="仿宋_GB2312" w:cs="仿宋_GB2312" w:hint="eastAsia"/>
        </w:rPr>
      </w:pPr>
      <w:r>
        <w:rPr>
          <w:rFonts w:ascii="方正仿宋_GBK" w:eastAsia="方正仿宋_GBK" w:hAnsi="仿宋_GB2312" w:cs="仿宋_GB2312" w:hint="eastAsia"/>
        </w:rPr>
        <w:t>方向 3完成情况说明</w:t>
      </w:r>
    </w:p>
    <w:p w14:paraId="00E317EB" w14:textId="77777777" w:rsidR="00AB633F" w:rsidRDefault="00000000">
      <w:pPr>
        <w:numPr>
          <w:ilvl w:val="255"/>
          <w:numId w:val="0"/>
        </w:numPr>
        <w:spacing w:line="360" w:lineRule="auto"/>
        <w:ind w:firstLine="560"/>
        <w:rPr>
          <w:rFonts w:ascii="方正仿宋_GBK" w:eastAsia="方正仿宋_GBK" w:hAnsi="仿宋_GB2312" w:cs="仿宋_GB2312" w:hint="eastAsia"/>
          <w:szCs w:val="28"/>
        </w:rPr>
      </w:pPr>
      <w:r>
        <w:rPr>
          <w:rFonts w:ascii="方正仿宋_GBK" w:eastAsia="方正仿宋_GBK" w:hAnsi="仿宋_GB2312" w:cs="仿宋_GB2312" w:hint="eastAsia"/>
          <w:szCs w:val="28"/>
        </w:rPr>
        <w:t>标注未完成或叙述完成方式及最终完成情况。</w:t>
      </w:r>
    </w:p>
    <w:p w14:paraId="23193FB4" w14:textId="77777777" w:rsidR="00AB633F" w:rsidRDefault="00000000">
      <w:pPr>
        <w:numPr>
          <w:ilvl w:val="255"/>
          <w:numId w:val="0"/>
        </w:numPr>
        <w:spacing w:line="360" w:lineRule="auto"/>
        <w:ind w:left="600"/>
        <w:rPr>
          <w:rFonts w:ascii="方正仿宋_GBK" w:eastAsia="方正仿宋_GBK" w:hAnsi="仿宋_GB2312" w:cs="仿宋_GB2312" w:hint="eastAsia"/>
          <w:szCs w:val="28"/>
        </w:rPr>
      </w:pPr>
      <w:r>
        <w:rPr>
          <w:rFonts w:ascii="方正仿宋_GBK" w:eastAsia="方正仿宋_GBK" w:hAnsi="仿宋_GB2312" w:cs="仿宋_GB2312" w:hint="eastAsia"/>
          <w:szCs w:val="28"/>
        </w:rPr>
        <w:t xml:space="preserve"> (</w:t>
      </w:r>
      <w:r>
        <w:rPr>
          <w:rFonts w:hint="eastAsia"/>
          <w:szCs w:val="28"/>
        </w:rPr>
        <w:t>基于</w:t>
      </w:r>
      <w:r>
        <w:rPr>
          <w:rFonts w:ascii="方正仿宋_GBK" w:eastAsia="方正仿宋_GBK" w:hAnsi="仿宋_GB2312" w:cs="仿宋_GB2312" w:hint="eastAsia"/>
          <w:szCs w:val="28"/>
        </w:rPr>
        <w:t>LLM</w:t>
      </w:r>
      <w:r>
        <w:rPr>
          <w:rFonts w:hint="eastAsia"/>
          <w:szCs w:val="28"/>
        </w:rPr>
        <w:t>等</w:t>
      </w:r>
      <w:r>
        <w:rPr>
          <w:rFonts w:ascii="方正仿宋_GBK" w:eastAsia="方正仿宋_GBK" w:hAnsi="仿宋_GB2312" w:cs="仿宋_GB2312" w:hint="eastAsia"/>
          <w:szCs w:val="28"/>
        </w:rPr>
        <w:t>AI</w:t>
      </w:r>
      <w:r>
        <w:rPr>
          <w:rFonts w:hint="eastAsia"/>
          <w:szCs w:val="28"/>
        </w:rPr>
        <w:t>模型，完成关键模块的设计与实现，并给出设计与分析报告</w:t>
      </w:r>
      <w:r>
        <w:rPr>
          <w:rFonts w:hint="eastAsia"/>
          <w:szCs w:val="28"/>
        </w:rPr>
        <w:t>)</w:t>
      </w:r>
    </w:p>
    <w:p w14:paraId="1AADB21D" w14:textId="77777777" w:rsidR="00AB633F" w:rsidRDefault="00AB633F">
      <w:pPr>
        <w:pStyle w:val="11"/>
        <w:spacing w:line="360" w:lineRule="auto"/>
        <w:ind w:firstLine="0"/>
        <w:rPr>
          <w:rFonts w:ascii="方正仿宋_GBK" w:eastAsia="方正仿宋_GBK" w:hAnsi="仿宋_GB2312" w:cs="仿宋_GB2312" w:hint="eastAsia"/>
        </w:rPr>
      </w:pPr>
    </w:p>
    <w:p w14:paraId="1496B9B9" w14:textId="77777777" w:rsidR="00AB633F" w:rsidRDefault="00000000">
      <w:pPr>
        <w:pStyle w:val="1"/>
        <w:numPr>
          <w:ilvl w:val="0"/>
          <w:numId w:val="2"/>
        </w:numPr>
        <w:tabs>
          <w:tab w:val="left" w:pos="817"/>
        </w:tabs>
        <w:spacing w:line="360" w:lineRule="auto"/>
        <w:ind w:firstLine="0"/>
        <w:rPr>
          <w:rFonts w:ascii="方正仿宋_GBK" w:eastAsia="方正仿宋_GBK" w:hAnsi="仿宋_GB2312" w:cs="仿宋_GB2312" w:hint="eastAsia"/>
          <w:sz w:val="32"/>
          <w:szCs w:val="48"/>
        </w:rPr>
      </w:pPr>
      <w:r>
        <w:rPr>
          <w:rFonts w:ascii="方正仿宋_GBK" w:eastAsia="方正仿宋_GBK" w:hAnsi="仿宋_GB2312" w:cs="仿宋_GB2312" w:hint="eastAsia"/>
          <w:sz w:val="32"/>
          <w:szCs w:val="48"/>
        </w:rPr>
        <w:t>参赛感想（不限字数）</w:t>
      </w:r>
    </w:p>
    <w:p w14:paraId="755FAC5B" w14:textId="77777777" w:rsidR="00AB633F" w:rsidRDefault="00AB633F">
      <w:pPr>
        <w:spacing w:line="360" w:lineRule="auto"/>
        <w:ind w:firstLine="0"/>
        <w:rPr>
          <w:rFonts w:ascii="方正仿宋_GBK" w:eastAsia="方正仿宋_GBK" w:hAnsi="仿宋_GB2312" w:cs="仿宋_GB2312" w:hint="eastAsia"/>
        </w:rPr>
      </w:pPr>
    </w:p>
    <w:p w14:paraId="726425D0" w14:textId="77777777" w:rsidR="00AB633F" w:rsidRDefault="00AB633F">
      <w:pPr>
        <w:spacing w:line="360" w:lineRule="auto"/>
        <w:ind w:firstLine="0"/>
        <w:rPr>
          <w:rFonts w:ascii="方正仿宋_GBK" w:eastAsia="方正仿宋_GBK" w:hAnsi="仿宋_GB2312" w:cs="仿宋_GB2312" w:hint="eastAsia"/>
        </w:rPr>
      </w:pPr>
    </w:p>
    <w:p w14:paraId="070BA3D0" w14:textId="77777777" w:rsidR="00AB633F" w:rsidRDefault="00000000">
      <w:pPr>
        <w:spacing w:line="360" w:lineRule="auto"/>
        <w:ind w:firstLine="0"/>
        <w:rPr>
          <w:rFonts w:ascii="方正仿宋_GBK" w:eastAsia="方正仿宋_GBK" w:hAnsi="仿宋_GB2312" w:cs="仿宋_GB2312" w:hint="eastAsia"/>
        </w:rPr>
      </w:pPr>
      <w:r>
        <w:rPr>
          <w:rFonts w:ascii="方正仿宋_GBK" w:eastAsia="方正仿宋_GBK" w:hAnsi="仿宋_GB2312" w:cs="仿宋_GB2312" w:hint="eastAsia"/>
        </w:rPr>
        <w:br w:type="page"/>
      </w:r>
    </w:p>
    <w:p w14:paraId="649810CB" w14:textId="77777777" w:rsidR="00AB633F" w:rsidRDefault="00000000">
      <w:pPr>
        <w:pStyle w:val="1"/>
        <w:numPr>
          <w:ilvl w:val="0"/>
          <w:numId w:val="0"/>
        </w:num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lastRenderedPageBreak/>
        <w:t>附录</w:t>
      </w:r>
      <w:proofErr w:type="gramStart"/>
      <w:r>
        <w:rPr>
          <w:rFonts w:ascii="仿宋_GB2312" w:eastAsia="仿宋_GB2312" w:hAnsi="仿宋_GB2312" w:cs="仿宋_GB2312" w:hint="eastAsia"/>
        </w:rPr>
        <w:t>一</w:t>
      </w:r>
      <w:proofErr w:type="gramEnd"/>
      <w:r>
        <w:rPr>
          <w:rFonts w:ascii="仿宋_GB2312" w:eastAsia="仿宋_GB2312" w:hAnsi="仿宋_GB2312" w:cs="仿宋_GB2312" w:hint="eastAsia"/>
        </w:rPr>
        <w:t>：交付文件清单</w:t>
      </w:r>
    </w:p>
    <w:p w14:paraId="38C9185C" w14:textId="77777777" w:rsidR="00AB633F" w:rsidRDefault="00AB633F">
      <w:pPr>
        <w:spacing w:line="360" w:lineRule="auto"/>
        <w:ind w:firstLine="560"/>
        <w:rPr>
          <w:rFonts w:ascii="仿宋_GB2312" w:eastAsia="仿宋_GB2312" w:hAnsi="仿宋_GB2312" w:cs="仿宋_GB2312"/>
        </w:rPr>
      </w:pPr>
    </w:p>
    <w:tbl>
      <w:tblPr>
        <w:tblStyle w:val="ab"/>
        <w:tblW w:w="9784" w:type="dxa"/>
        <w:jc w:val="center"/>
        <w:tblLook w:val="04A0" w:firstRow="1" w:lastRow="0" w:firstColumn="1" w:lastColumn="0" w:noHBand="0" w:noVBand="1"/>
      </w:tblPr>
      <w:tblGrid>
        <w:gridCol w:w="1271"/>
        <w:gridCol w:w="2977"/>
        <w:gridCol w:w="3685"/>
        <w:gridCol w:w="1851"/>
      </w:tblGrid>
      <w:tr w:rsidR="00AB633F" w14:paraId="541AC469" w14:textId="77777777">
        <w:trPr>
          <w:trHeight w:val="318"/>
          <w:jc w:val="center"/>
        </w:trPr>
        <w:tc>
          <w:tcPr>
            <w:tcW w:w="1271" w:type="dxa"/>
          </w:tcPr>
          <w:p w14:paraId="15B84862" w14:textId="77777777" w:rsidR="00AB633F" w:rsidRDefault="00000000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文件序号</w:t>
            </w:r>
          </w:p>
        </w:tc>
        <w:tc>
          <w:tcPr>
            <w:tcW w:w="2977" w:type="dxa"/>
          </w:tcPr>
          <w:p w14:paraId="59BD8B9A" w14:textId="77777777" w:rsidR="00AB633F" w:rsidRDefault="00000000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文件名</w:t>
            </w:r>
          </w:p>
        </w:tc>
        <w:tc>
          <w:tcPr>
            <w:tcW w:w="3685" w:type="dxa"/>
          </w:tcPr>
          <w:p w14:paraId="57A16F08" w14:textId="77777777" w:rsidR="00AB633F" w:rsidRDefault="00000000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文件简介</w:t>
            </w:r>
          </w:p>
        </w:tc>
        <w:tc>
          <w:tcPr>
            <w:tcW w:w="1851" w:type="dxa"/>
          </w:tcPr>
          <w:p w14:paraId="672D68CF" w14:textId="77777777" w:rsidR="00AB633F" w:rsidRDefault="00000000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B633F" w14:paraId="3C1664AA" w14:textId="77777777">
        <w:trPr>
          <w:trHeight w:val="332"/>
          <w:jc w:val="center"/>
        </w:trPr>
        <w:tc>
          <w:tcPr>
            <w:tcW w:w="1271" w:type="dxa"/>
          </w:tcPr>
          <w:p w14:paraId="21EDC99C" w14:textId="77777777" w:rsidR="00AB633F" w:rsidRDefault="00AB633F">
            <w:pPr>
              <w:spacing w:line="360" w:lineRule="auto"/>
              <w:ind w:firstLine="56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77" w:type="dxa"/>
          </w:tcPr>
          <w:p w14:paraId="3A5C3ADE" w14:textId="77777777" w:rsidR="00AB633F" w:rsidRDefault="00AB633F">
            <w:pPr>
              <w:spacing w:line="360" w:lineRule="auto"/>
              <w:ind w:firstLine="56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685" w:type="dxa"/>
          </w:tcPr>
          <w:p w14:paraId="7F4B1E47" w14:textId="77777777" w:rsidR="00AB633F" w:rsidRDefault="00AB633F">
            <w:pPr>
              <w:spacing w:line="360" w:lineRule="auto"/>
              <w:ind w:firstLine="56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51" w:type="dxa"/>
          </w:tcPr>
          <w:p w14:paraId="7FD57C81" w14:textId="77777777" w:rsidR="00AB633F" w:rsidRDefault="00AB633F">
            <w:pPr>
              <w:spacing w:line="360" w:lineRule="auto"/>
              <w:ind w:firstLine="560"/>
              <w:rPr>
                <w:rFonts w:ascii="仿宋_GB2312" w:eastAsia="仿宋_GB2312" w:hAnsi="仿宋_GB2312" w:cs="仿宋_GB2312"/>
              </w:rPr>
            </w:pPr>
          </w:p>
        </w:tc>
      </w:tr>
      <w:tr w:rsidR="00AB633F" w14:paraId="51BA907E" w14:textId="77777777">
        <w:trPr>
          <w:trHeight w:val="332"/>
          <w:jc w:val="center"/>
        </w:trPr>
        <w:tc>
          <w:tcPr>
            <w:tcW w:w="1271" w:type="dxa"/>
          </w:tcPr>
          <w:p w14:paraId="422094B7" w14:textId="77777777" w:rsidR="00AB633F" w:rsidRDefault="00AB633F">
            <w:pPr>
              <w:spacing w:line="360" w:lineRule="auto"/>
              <w:ind w:firstLine="56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77" w:type="dxa"/>
          </w:tcPr>
          <w:p w14:paraId="76F60AD7" w14:textId="77777777" w:rsidR="00AB633F" w:rsidRDefault="00AB633F">
            <w:pPr>
              <w:spacing w:line="360" w:lineRule="auto"/>
              <w:ind w:firstLine="56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685" w:type="dxa"/>
          </w:tcPr>
          <w:p w14:paraId="580ADC8E" w14:textId="77777777" w:rsidR="00AB633F" w:rsidRDefault="00AB633F">
            <w:pPr>
              <w:spacing w:line="360" w:lineRule="auto"/>
              <w:ind w:firstLine="56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51" w:type="dxa"/>
          </w:tcPr>
          <w:p w14:paraId="33BC1691" w14:textId="77777777" w:rsidR="00AB633F" w:rsidRDefault="00AB633F">
            <w:pPr>
              <w:spacing w:line="360" w:lineRule="auto"/>
              <w:ind w:firstLine="560"/>
              <w:rPr>
                <w:rFonts w:ascii="仿宋_GB2312" w:eastAsia="仿宋_GB2312" w:hAnsi="仿宋_GB2312" w:cs="仿宋_GB2312"/>
              </w:rPr>
            </w:pPr>
          </w:p>
        </w:tc>
      </w:tr>
      <w:tr w:rsidR="00AB633F" w14:paraId="5E2A6584" w14:textId="77777777">
        <w:trPr>
          <w:trHeight w:val="332"/>
          <w:jc w:val="center"/>
        </w:trPr>
        <w:tc>
          <w:tcPr>
            <w:tcW w:w="1271" w:type="dxa"/>
          </w:tcPr>
          <w:p w14:paraId="7D46071D" w14:textId="77777777" w:rsidR="00AB633F" w:rsidRDefault="00AB633F">
            <w:pPr>
              <w:spacing w:line="360" w:lineRule="auto"/>
              <w:ind w:firstLine="56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77" w:type="dxa"/>
          </w:tcPr>
          <w:p w14:paraId="028BDF78" w14:textId="77777777" w:rsidR="00AB633F" w:rsidRDefault="00AB633F">
            <w:pPr>
              <w:spacing w:line="360" w:lineRule="auto"/>
              <w:ind w:firstLine="56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685" w:type="dxa"/>
          </w:tcPr>
          <w:p w14:paraId="4B08C2DA" w14:textId="77777777" w:rsidR="00AB633F" w:rsidRDefault="00AB633F">
            <w:pPr>
              <w:spacing w:line="360" w:lineRule="auto"/>
              <w:ind w:firstLine="56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51" w:type="dxa"/>
          </w:tcPr>
          <w:p w14:paraId="2A28113F" w14:textId="77777777" w:rsidR="00AB633F" w:rsidRDefault="00AB633F">
            <w:pPr>
              <w:spacing w:line="360" w:lineRule="auto"/>
              <w:ind w:firstLine="560"/>
              <w:rPr>
                <w:rFonts w:ascii="仿宋_GB2312" w:eastAsia="仿宋_GB2312" w:hAnsi="仿宋_GB2312" w:cs="仿宋_GB2312"/>
              </w:rPr>
            </w:pPr>
          </w:p>
        </w:tc>
      </w:tr>
    </w:tbl>
    <w:p w14:paraId="1B856BAC" w14:textId="77777777" w:rsidR="00AB633F" w:rsidRDefault="00AB633F">
      <w:pPr>
        <w:spacing w:line="360" w:lineRule="auto"/>
        <w:ind w:firstLine="560"/>
        <w:rPr>
          <w:rFonts w:ascii="仿宋_GB2312" w:eastAsia="仿宋_GB2312" w:hAnsi="仿宋_GB2312" w:cs="仿宋_GB2312"/>
        </w:rPr>
      </w:pPr>
    </w:p>
    <w:p w14:paraId="68805C7B" w14:textId="77777777" w:rsidR="00AB633F" w:rsidRDefault="00AB633F">
      <w:pPr>
        <w:spacing w:line="360" w:lineRule="auto"/>
        <w:ind w:firstLine="560"/>
        <w:rPr>
          <w:rFonts w:ascii="仿宋_GB2312" w:eastAsia="仿宋_GB2312" w:hAnsi="仿宋_GB2312" w:cs="仿宋_GB2312"/>
        </w:rPr>
      </w:pPr>
    </w:p>
    <w:p w14:paraId="1F68C0F7" w14:textId="77777777" w:rsidR="00AB633F" w:rsidRDefault="00AB633F">
      <w:pPr>
        <w:pStyle w:val="2"/>
        <w:spacing w:line="360" w:lineRule="auto"/>
        <w:ind w:firstLine="600"/>
        <w:rPr>
          <w:rFonts w:ascii="仿宋_GB2312" w:eastAsia="仿宋_GB2312" w:hAnsi="仿宋_GB2312" w:cs="仿宋_GB2312"/>
        </w:rPr>
        <w:sectPr w:rsidR="00AB63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077" w:bottom="1440" w:left="1077" w:header="851" w:footer="992" w:gutter="0"/>
          <w:pgNumType w:start="0"/>
          <w:cols w:space="425"/>
          <w:titlePg/>
          <w:docGrid w:type="lines" w:linePitch="312"/>
        </w:sectPr>
      </w:pPr>
    </w:p>
    <w:p w14:paraId="10BF74E3" w14:textId="77777777" w:rsidR="00AB633F" w:rsidRDefault="00000000">
      <w:pPr>
        <w:pStyle w:val="1"/>
        <w:numPr>
          <w:ilvl w:val="0"/>
          <w:numId w:val="0"/>
        </w:num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lastRenderedPageBreak/>
        <w:t>附录二：参考文献</w:t>
      </w:r>
    </w:p>
    <w:p w14:paraId="1BF3E1F0" w14:textId="77777777" w:rsidR="00AB633F" w:rsidRDefault="00000000">
      <w:pPr>
        <w:spacing w:line="360" w:lineRule="auto"/>
        <w:ind w:firstLine="56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[</w:t>
      </w:r>
      <w:proofErr w:type="gramStart"/>
      <w:r>
        <w:rPr>
          <w:rFonts w:ascii="仿宋_GB2312" w:eastAsia="仿宋_GB2312" w:hAnsi="仿宋_GB2312" w:cs="仿宋_GB2312" w:hint="eastAsia"/>
        </w:rPr>
        <w:t>1]........</w:t>
      </w:r>
      <w:proofErr w:type="gramEnd"/>
    </w:p>
    <w:p w14:paraId="762F73E0" w14:textId="77777777" w:rsidR="00AB633F" w:rsidRDefault="00000000">
      <w:pPr>
        <w:spacing w:line="360" w:lineRule="auto"/>
        <w:ind w:firstLine="56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[</w:t>
      </w:r>
      <w:proofErr w:type="gramStart"/>
      <w:r>
        <w:rPr>
          <w:rFonts w:ascii="仿宋_GB2312" w:eastAsia="仿宋_GB2312" w:hAnsi="仿宋_GB2312" w:cs="仿宋_GB2312" w:hint="eastAsia"/>
        </w:rPr>
        <w:t>2]........</w:t>
      </w:r>
      <w:proofErr w:type="gramEnd"/>
    </w:p>
    <w:p w14:paraId="157D415A" w14:textId="77777777" w:rsidR="00AB633F" w:rsidRDefault="00000000">
      <w:pPr>
        <w:spacing w:line="360" w:lineRule="auto"/>
        <w:ind w:firstLine="56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[</w:t>
      </w:r>
      <w:proofErr w:type="gramStart"/>
      <w:r>
        <w:rPr>
          <w:rFonts w:ascii="仿宋_GB2312" w:eastAsia="仿宋_GB2312" w:hAnsi="仿宋_GB2312" w:cs="仿宋_GB2312" w:hint="eastAsia"/>
        </w:rPr>
        <w:t>3]........</w:t>
      </w:r>
      <w:proofErr w:type="gramEnd"/>
    </w:p>
    <w:sectPr w:rsidR="00AB633F"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DDCB8" w14:textId="77777777" w:rsidR="001B6D46" w:rsidRDefault="001B6D46">
      <w:pPr>
        <w:spacing w:line="240" w:lineRule="auto"/>
        <w:ind w:firstLine="560"/>
      </w:pPr>
      <w:r>
        <w:separator/>
      </w:r>
    </w:p>
  </w:endnote>
  <w:endnote w:type="continuationSeparator" w:id="0">
    <w:p w14:paraId="53840B86" w14:textId="77777777" w:rsidR="001B6D46" w:rsidRDefault="001B6D46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068F96E-2632-4DBD-A985-BF7147631524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jaVu Sans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  <w:embedRegular r:id="rId2" w:subsetted="1" w:fontKey="{9B2FD923-1C6F-4B50-8889-9A507EB97B21}"/>
    <w:embedBold r:id="rId3" w:subsetted="1" w:fontKey="{EF121FA1-D6D1-4654-AEAB-AAE783226B7A}"/>
  </w:font>
  <w:font w:name="方正小标宋_GBK">
    <w:charset w:val="86"/>
    <w:family w:val="script"/>
    <w:pitch w:val="default"/>
    <w:sig w:usb0="A00002BF" w:usb1="38CF7CFA" w:usb2="00082016" w:usb3="00000000" w:csb0="00040001" w:csb1="00000000"/>
    <w:embedBold r:id="rId4" w:subsetted="1" w:fontKey="{BE588B5C-9EC2-440E-BE85-0031E85D7C2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default"/>
    <w:sig w:usb0="A00002BF" w:usb1="38CF7CFA" w:usb2="00082016" w:usb3="00000000" w:csb0="00040001" w:csb1="00000000"/>
    <w:embedRegular r:id="rId5" w:subsetted="1" w:fontKey="{4AB5BD91-1C88-41ED-BD17-B9ABAFD83F26}"/>
    <w:embedBold r:id="rId6" w:subsetted="1" w:fontKey="{FEB469B3-F73F-4289-8846-84747907FB60}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CDCA1" w14:textId="77777777" w:rsidR="00AB633F" w:rsidRDefault="00AB633F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CCED0" w14:textId="77777777" w:rsidR="00AB633F" w:rsidRDefault="00000000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5DD6FC98" w14:textId="77777777" w:rsidR="00AB633F" w:rsidRDefault="00AB633F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88F40" w14:textId="77777777" w:rsidR="00AB633F" w:rsidRDefault="00AB633F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0CA5" w14:textId="77777777" w:rsidR="001B6D46" w:rsidRDefault="001B6D46">
      <w:pPr>
        <w:spacing w:line="240" w:lineRule="auto"/>
        <w:ind w:firstLine="560"/>
      </w:pPr>
      <w:r>
        <w:separator/>
      </w:r>
    </w:p>
  </w:footnote>
  <w:footnote w:type="continuationSeparator" w:id="0">
    <w:p w14:paraId="2E152620" w14:textId="77777777" w:rsidR="001B6D46" w:rsidRDefault="001B6D46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09EE" w14:textId="77777777" w:rsidR="00AB633F" w:rsidRDefault="00AB633F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EC423" w14:textId="77777777" w:rsidR="00AB633F" w:rsidRDefault="00000000">
    <w:pPr>
      <w:pBdr>
        <w:bottom w:val="single" w:sz="2" w:space="0" w:color="000000"/>
      </w:pBdr>
      <w:spacing w:afterLines="50" w:after="120" w:line="560" w:lineRule="exact"/>
      <w:ind w:firstLineChars="50" w:firstLine="100"/>
      <w:rPr>
        <w:sz w:val="20"/>
        <w:szCs w:val="22"/>
      </w:rPr>
    </w:pPr>
    <w:r>
      <w:rPr>
        <w:rFonts w:hint="eastAsia"/>
        <w:noProof/>
        <w:sz w:val="20"/>
        <w:szCs w:val="22"/>
      </w:rPr>
      <w:drawing>
        <wp:anchor distT="0" distB="0" distL="114300" distR="114300" simplePos="0" relativeHeight="251659264" behindDoc="0" locked="0" layoutInCell="1" allowOverlap="1" wp14:anchorId="70E812A8" wp14:editId="1220BA89">
          <wp:simplePos x="0" y="0"/>
          <wp:positionH relativeFrom="column">
            <wp:posOffset>5165725</wp:posOffset>
          </wp:positionH>
          <wp:positionV relativeFrom="paragraph">
            <wp:posOffset>-95250</wp:posOffset>
          </wp:positionV>
          <wp:extent cx="1101725" cy="548640"/>
          <wp:effectExtent l="0" t="0" r="0" b="0"/>
          <wp:wrapNone/>
          <wp:docPr id="2" name="图片 2" descr="500e1af7ccb5ae0992d17f04173e3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500e1af7ccb5ae0992d17f04173e3c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72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0"/>
        <w:szCs w:val="22"/>
      </w:rPr>
      <w:t>2024</w:t>
    </w:r>
    <w:r>
      <w:rPr>
        <w:rFonts w:hint="eastAsia"/>
        <w:sz w:val="20"/>
        <w:szCs w:val="22"/>
      </w:rPr>
      <w:t>年全国大学生嵌入式芯片与系统设计竞赛芯片设计赛道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4194F" w14:textId="77777777" w:rsidR="00AB633F" w:rsidRDefault="00AB633F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73376"/>
    <w:multiLevelType w:val="singleLevel"/>
    <w:tmpl w:val="6137337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61373476"/>
    <w:multiLevelType w:val="multilevel"/>
    <w:tmpl w:val="6137347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宋体" w:eastAsia="宋体" w:hAnsi="宋体" w:cs="宋体" w:hint="default"/>
      </w:rPr>
    </w:lvl>
    <w:lvl w:ilvl="1">
      <w:start w:val="1"/>
      <w:numFmt w:val="decimal"/>
      <w:pStyle w:val="2"/>
      <w:lvlText w:val="%1-%2."/>
      <w:lvlJc w:val="left"/>
      <w:pPr>
        <w:ind w:left="575" w:hanging="575"/>
      </w:pPr>
      <w:rPr>
        <w:rFonts w:ascii="宋体" w:eastAsia="宋体" w:hAnsi="宋体" w:cs="宋体" w:hint="default"/>
      </w:rPr>
    </w:lvl>
    <w:lvl w:ilvl="2">
      <w:start w:val="1"/>
      <w:numFmt w:val="decimal"/>
      <w:pStyle w:val="3"/>
      <w:lvlText w:val="%1-%2-%3."/>
      <w:lvlJc w:val="left"/>
      <w:pPr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 w15:restartNumberingAfterBreak="0">
    <w:nsid w:val="6137365C"/>
    <w:multiLevelType w:val="singleLevel"/>
    <w:tmpl w:val="6137365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61373676"/>
    <w:multiLevelType w:val="singleLevel"/>
    <w:tmpl w:val="6137367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6137369E"/>
    <w:multiLevelType w:val="singleLevel"/>
    <w:tmpl w:val="6137369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61373892"/>
    <w:multiLevelType w:val="singleLevel"/>
    <w:tmpl w:val="61373892"/>
    <w:lvl w:ilvl="0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</w:abstractNum>
  <w:abstractNum w:abstractNumId="6" w15:restartNumberingAfterBreak="0">
    <w:nsid w:val="61373955"/>
    <w:multiLevelType w:val="singleLevel"/>
    <w:tmpl w:val="6137395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 w15:restartNumberingAfterBreak="0">
    <w:nsid w:val="6137399F"/>
    <w:multiLevelType w:val="singleLevel"/>
    <w:tmpl w:val="6137399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 w15:restartNumberingAfterBreak="0">
    <w:nsid w:val="61373A01"/>
    <w:multiLevelType w:val="singleLevel"/>
    <w:tmpl w:val="61373A0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259064706">
    <w:abstractNumId w:val="1"/>
  </w:num>
  <w:num w:numId="2" w16cid:durableId="1443961126">
    <w:abstractNumId w:val="0"/>
  </w:num>
  <w:num w:numId="3" w16cid:durableId="1798061402">
    <w:abstractNumId w:val="2"/>
  </w:num>
  <w:num w:numId="4" w16cid:durableId="2046171239">
    <w:abstractNumId w:val="3"/>
  </w:num>
  <w:num w:numId="5" w16cid:durableId="480925920">
    <w:abstractNumId w:val="4"/>
  </w:num>
  <w:num w:numId="6" w16cid:durableId="454447946">
    <w:abstractNumId w:val="5"/>
  </w:num>
  <w:num w:numId="7" w16cid:durableId="1205672680">
    <w:abstractNumId w:val="6"/>
  </w:num>
  <w:num w:numId="8" w16cid:durableId="2007704446">
    <w:abstractNumId w:val="7"/>
  </w:num>
  <w:num w:numId="9" w16cid:durableId="1621492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k1ZDUyODJjZDI2MDQ1ZGM0ODExNmY0NGY5MzBkYjIifQ=="/>
  </w:docVars>
  <w:rsids>
    <w:rsidRoot w:val="00242090"/>
    <w:rsid w:val="BF3F72EB"/>
    <w:rsid w:val="F63B24FB"/>
    <w:rsid w:val="000068EE"/>
    <w:rsid w:val="0002239D"/>
    <w:rsid w:val="0004427F"/>
    <w:rsid w:val="00071196"/>
    <w:rsid w:val="00092445"/>
    <w:rsid w:val="000C1843"/>
    <w:rsid w:val="000E3413"/>
    <w:rsid w:val="000E7293"/>
    <w:rsid w:val="000F3AC1"/>
    <w:rsid w:val="001015EC"/>
    <w:rsid w:val="00110437"/>
    <w:rsid w:val="0011125F"/>
    <w:rsid w:val="00112770"/>
    <w:rsid w:val="00134A40"/>
    <w:rsid w:val="00136673"/>
    <w:rsid w:val="0016377C"/>
    <w:rsid w:val="0018121D"/>
    <w:rsid w:val="00181DA8"/>
    <w:rsid w:val="00197B73"/>
    <w:rsid w:val="001A6584"/>
    <w:rsid w:val="001B6D46"/>
    <w:rsid w:val="001E073C"/>
    <w:rsid w:val="001E2564"/>
    <w:rsid w:val="001F51F6"/>
    <w:rsid w:val="001F7142"/>
    <w:rsid w:val="001F7B88"/>
    <w:rsid w:val="002152BF"/>
    <w:rsid w:val="00242090"/>
    <w:rsid w:val="0025737E"/>
    <w:rsid w:val="00260078"/>
    <w:rsid w:val="0026055B"/>
    <w:rsid w:val="00260891"/>
    <w:rsid w:val="00261D89"/>
    <w:rsid w:val="00287444"/>
    <w:rsid w:val="002876F1"/>
    <w:rsid w:val="00343173"/>
    <w:rsid w:val="003544F1"/>
    <w:rsid w:val="00356BF4"/>
    <w:rsid w:val="0036317D"/>
    <w:rsid w:val="003A5425"/>
    <w:rsid w:val="003A553A"/>
    <w:rsid w:val="003C1FCF"/>
    <w:rsid w:val="003C423C"/>
    <w:rsid w:val="003C61C3"/>
    <w:rsid w:val="003D61DF"/>
    <w:rsid w:val="003F2227"/>
    <w:rsid w:val="003F2BE9"/>
    <w:rsid w:val="004111D2"/>
    <w:rsid w:val="00417026"/>
    <w:rsid w:val="00447857"/>
    <w:rsid w:val="00493FD2"/>
    <w:rsid w:val="004D7637"/>
    <w:rsid w:val="004E1D94"/>
    <w:rsid w:val="004E3AC9"/>
    <w:rsid w:val="004E78E8"/>
    <w:rsid w:val="00515ED2"/>
    <w:rsid w:val="0052043A"/>
    <w:rsid w:val="00524124"/>
    <w:rsid w:val="005326E3"/>
    <w:rsid w:val="00532BB7"/>
    <w:rsid w:val="00542C9F"/>
    <w:rsid w:val="00543233"/>
    <w:rsid w:val="00544C2A"/>
    <w:rsid w:val="0056338A"/>
    <w:rsid w:val="00596866"/>
    <w:rsid w:val="005C177A"/>
    <w:rsid w:val="005F47AF"/>
    <w:rsid w:val="00626421"/>
    <w:rsid w:val="00627147"/>
    <w:rsid w:val="006A524B"/>
    <w:rsid w:val="006D3A48"/>
    <w:rsid w:val="006F03C5"/>
    <w:rsid w:val="00710E6F"/>
    <w:rsid w:val="007162A1"/>
    <w:rsid w:val="007309B7"/>
    <w:rsid w:val="00741476"/>
    <w:rsid w:val="00780DC3"/>
    <w:rsid w:val="0079487F"/>
    <w:rsid w:val="007E2687"/>
    <w:rsid w:val="007F5A6C"/>
    <w:rsid w:val="008563D6"/>
    <w:rsid w:val="008679B7"/>
    <w:rsid w:val="008704FE"/>
    <w:rsid w:val="008971FF"/>
    <w:rsid w:val="008B0171"/>
    <w:rsid w:val="008B7FCD"/>
    <w:rsid w:val="008C1DF1"/>
    <w:rsid w:val="008E38A9"/>
    <w:rsid w:val="008E394E"/>
    <w:rsid w:val="00906990"/>
    <w:rsid w:val="00953A55"/>
    <w:rsid w:val="009724C6"/>
    <w:rsid w:val="00975C9B"/>
    <w:rsid w:val="0099124C"/>
    <w:rsid w:val="009942E0"/>
    <w:rsid w:val="009C513D"/>
    <w:rsid w:val="009D74FB"/>
    <w:rsid w:val="009E1352"/>
    <w:rsid w:val="009F6003"/>
    <w:rsid w:val="009F7386"/>
    <w:rsid w:val="00A1422C"/>
    <w:rsid w:val="00A41153"/>
    <w:rsid w:val="00A46670"/>
    <w:rsid w:val="00A74DAF"/>
    <w:rsid w:val="00A80219"/>
    <w:rsid w:val="00A8279E"/>
    <w:rsid w:val="00A82A6E"/>
    <w:rsid w:val="00A84351"/>
    <w:rsid w:val="00A8741C"/>
    <w:rsid w:val="00AA3C43"/>
    <w:rsid w:val="00AB633F"/>
    <w:rsid w:val="00AD58F2"/>
    <w:rsid w:val="00AF2832"/>
    <w:rsid w:val="00B14BE4"/>
    <w:rsid w:val="00B2113C"/>
    <w:rsid w:val="00B42D22"/>
    <w:rsid w:val="00B46C92"/>
    <w:rsid w:val="00B47FAF"/>
    <w:rsid w:val="00B56195"/>
    <w:rsid w:val="00B60FB7"/>
    <w:rsid w:val="00B6776F"/>
    <w:rsid w:val="00BB41FC"/>
    <w:rsid w:val="00BD153A"/>
    <w:rsid w:val="00BD6464"/>
    <w:rsid w:val="00C16F9A"/>
    <w:rsid w:val="00C178FF"/>
    <w:rsid w:val="00C2578D"/>
    <w:rsid w:val="00C310DB"/>
    <w:rsid w:val="00C4190E"/>
    <w:rsid w:val="00C52625"/>
    <w:rsid w:val="00C53AEA"/>
    <w:rsid w:val="00C74E6C"/>
    <w:rsid w:val="00C8640A"/>
    <w:rsid w:val="00C86CB3"/>
    <w:rsid w:val="00C97494"/>
    <w:rsid w:val="00CA4925"/>
    <w:rsid w:val="00CD34A1"/>
    <w:rsid w:val="00CE18C1"/>
    <w:rsid w:val="00CF502E"/>
    <w:rsid w:val="00D0155F"/>
    <w:rsid w:val="00D046C6"/>
    <w:rsid w:val="00D62683"/>
    <w:rsid w:val="00D74965"/>
    <w:rsid w:val="00D764D9"/>
    <w:rsid w:val="00D97009"/>
    <w:rsid w:val="00DA07A8"/>
    <w:rsid w:val="00DA6727"/>
    <w:rsid w:val="00DB4EA8"/>
    <w:rsid w:val="00DF343C"/>
    <w:rsid w:val="00E73948"/>
    <w:rsid w:val="00E84479"/>
    <w:rsid w:val="00E857A8"/>
    <w:rsid w:val="00EA354E"/>
    <w:rsid w:val="00EB524A"/>
    <w:rsid w:val="00EC3DE4"/>
    <w:rsid w:val="00EC7128"/>
    <w:rsid w:val="00ED2043"/>
    <w:rsid w:val="00EE278D"/>
    <w:rsid w:val="00EF2B42"/>
    <w:rsid w:val="00F031F0"/>
    <w:rsid w:val="00F26ACC"/>
    <w:rsid w:val="00F36ABB"/>
    <w:rsid w:val="00F40271"/>
    <w:rsid w:val="00F402F9"/>
    <w:rsid w:val="00F439D2"/>
    <w:rsid w:val="00F85C06"/>
    <w:rsid w:val="00F9036C"/>
    <w:rsid w:val="00F97A78"/>
    <w:rsid w:val="00FA189E"/>
    <w:rsid w:val="00FA70F6"/>
    <w:rsid w:val="00FB5636"/>
    <w:rsid w:val="00FB5832"/>
    <w:rsid w:val="00FC457D"/>
    <w:rsid w:val="00FE0328"/>
    <w:rsid w:val="00FE0409"/>
    <w:rsid w:val="00FE685A"/>
    <w:rsid w:val="00FE785B"/>
    <w:rsid w:val="00FF2837"/>
    <w:rsid w:val="00FF6DEC"/>
    <w:rsid w:val="02917C19"/>
    <w:rsid w:val="029B3928"/>
    <w:rsid w:val="04913A8E"/>
    <w:rsid w:val="064063A3"/>
    <w:rsid w:val="071D03E2"/>
    <w:rsid w:val="077D287B"/>
    <w:rsid w:val="09E6676A"/>
    <w:rsid w:val="115871C2"/>
    <w:rsid w:val="13664E78"/>
    <w:rsid w:val="13C403B4"/>
    <w:rsid w:val="155DA9C6"/>
    <w:rsid w:val="1BDF3EDE"/>
    <w:rsid w:val="221E19EC"/>
    <w:rsid w:val="25D938CE"/>
    <w:rsid w:val="2A785DB5"/>
    <w:rsid w:val="2D9A5BBE"/>
    <w:rsid w:val="34F52A80"/>
    <w:rsid w:val="39D57269"/>
    <w:rsid w:val="3A4D3F0F"/>
    <w:rsid w:val="46A003E7"/>
    <w:rsid w:val="50390A14"/>
    <w:rsid w:val="578C1686"/>
    <w:rsid w:val="610A5846"/>
    <w:rsid w:val="67A426C6"/>
    <w:rsid w:val="69F15F63"/>
    <w:rsid w:val="6C425F24"/>
    <w:rsid w:val="6D69361C"/>
    <w:rsid w:val="6FD4120F"/>
    <w:rsid w:val="76A71A83"/>
    <w:rsid w:val="779FD6D8"/>
    <w:rsid w:val="7B0C228F"/>
    <w:rsid w:val="7F07664A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CCA0C"/>
  <w15:docId w15:val="{7B6A5F9F-9D8D-4F82-A396-A69A36B2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40" w:lineRule="atLeast"/>
      <w:ind w:firstLineChars="200" w:firstLine="880"/>
      <w:jc w:val="both"/>
    </w:pPr>
    <w:rPr>
      <w:rFonts w:ascii="Times New Roman" w:eastAsia="仿宋" w:hAnsi="Times New Roman" w:cs="Times New Roman"/>
      <w:kern w:val="2"/>
      <w:sz w:val="28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ind w:left="0" w:firstLine="432"/>
      <w:outlineLvl w:val="0"/>
    </w:pPr>
    <w:rPr>
      <w:rFonts w:eastAsia="华文仿宋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line="480" w:lineRule="auto"/>
      <w:ind w:firstLineChars="0" w:firstLine="0"/>
      <w:outlineLvl w:val="1"/>
    </w:pPr>
    <w:rPr>
      <w:rFonts w:eastAsia="华文仿宋"/>
      <w:bCs/>
      <w:sz w:val="3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before="100" w:after="10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DejaVu Sans" w:eastAsia="方正黑体_GBK" w:hAnsi="DejaVu Sans"/>
      <w:b/>
      <w:sz w:val="24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DejaVu Sans" w:eastAsia="方正黑体_GBK" w:hAnsi="DejaVu Sans"/>
      <w:sz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DejaVu Sans" w:eastAsia="方正黑体_GBK" w:hAnsi="DejaVu Sans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华文仿宋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华文仿宋" w:hAnsi="Times New Roman" w:cs="Times New Roman"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仿宋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Pr>
      <w:b/>
      <w:bCs/>
      <w:sz w:val="28"/>
      <w:szCs w:val="28"/>
    </w:rPr>
  </w:style>
  <w:style w:type="paragraph" w:customStyle="1" w:styleId="11">
    <w:name w:val="无间隔1"/>
    <w:basedOn w:val="a"/>
    <w:uiPriority w:val="1"/>
    <w:qFormat/>
    <w:pPr>
      <w:ind w:firstLine="560"/>
    </w:pPr>
    <w:rPr>
      <w:szCs w:val="36"/>
    </w:rPr>
  </w:style>
  <w:style w:type="paragraph" w:styleId="ac">
    <w:name w:val="List Paragraph"/>
    <w:basedOn w:val="a"/>
    <w:uiPriority w:val="99"/>
    <w:qFormat/>
    <w:pPr>
      <w:ind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仿宋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 Yu</dc:creator>
  <cp:lastModifiedBy>惠兰 李</cp:lastModifiedBy>
  <cp:revision>3</cp:revision>
  <cp:lastPrinted>2021-09-09T07:15:00Z</cp:lastPrinted>
  <dcterms:created xsi:type="dcterms:W3CDTF">2024-10-28T06:10:00Z</dcterms:created>
  <dcterms:modified xsi:type="dcterms:W3CDTF">2024-10-28T06:11:00Z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053CF64E89594E12BA013DEFD71C8660_13</vt:lpwstr>
  </property>
</Properties>
</file>